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D57032" w14:textId="76FCA8F2" w:rsidR="007E649E" w:rsidRPr="0017365A" w:rsidRDefault="007E649E" w:rsidP="007E649E">
      <w:pPr>
        <w:tabs>
          <w:tab w:val="left" w:pos="7685"/>
        </w:tabs>
        <w:spacing w:line="240" w:lineRule="auto"/>
        <w:ind w:firstLine="0"/>
        <w:jc w:val="both"/>
        <w:rPr>
          <w:sz w:val="24"/>
          <w:szCs w:val="24"/>
        </w:rPr>
      </w:pPr>
      <w:r w:rsidRPr="007E649E">
        <w:rPr>
          <w:sz w:val="24"/>
          <w:szCs w:val="24"/>
        </w:rPr>
        <w:t>Общественное обсуждение по проекту программы « Профилактика рисков причинения вреда (ущерба) охраняемым законом ценностям в рамках муниципального контроля в сфере благоустройства на территории Травковск</w:t>
      </w:r>
      <w:r w:rsidR="003B3A0D">
        <w:rPr>
          <w:sz w:val="24"/>
          <w:szCs w:val="24"/>
        </w:rPr>
        <w:t>ого сельского поселения  на 202</w:t>
      </w:r>
      <w:r w:rsidR="005B11A2">
        <w:rPr>
          <w:sz w:val="24"/>
          <w:szCs w:val="24"/>
        </w:rPr>
        <w:t>5</w:t>
      </w:r>
      <w:r w:rsidRPr="007E649E">
        <w:rPr>
          <w:sz w:val="24"/>
          <w:szCs w:val="24"/>
        </w:rPr>
        <w:t xml:space="preserve"> год» </w:t>
      </w:r>
      <w:r w:rsidRPr="0017365A">
        <w:rPr>
          <w:sz w:val="24"/>
          <w:szCs w:val="24"/>
        </w:rPr>
        <w:t>проводится с 1 о</w:t>
      </w:r>
      <w:r w:rsidR="003B3A0D" w:rsidRPr="0017365A">
        <w:rPr>
          <w:sz w:val="24"/>
          <w:szCs w:val="24"/>
        </w:rPr>
        <w:t>ктября по 1 ноября 202</w:t>
      </w:r>
      <w:r w:rsidR="005B11A2">
        <w:rPr>
          <w:sz w:val="24"/>
          <w:szCs w:val="24"/>
        </w:rPr>
        <w:t>4</w:t>
      </w:r>
      <w:r w:rsidR="003B3A0D" w:rsidRPr="0017365A">
        <w:rPr>
          <w:sz w:val="24"/>
          <w:szCs w:val="24"/>
        </w:rPr>
        <w:t xml:space="preserve"> </w:t>
      </w:r>
      <w:r w:rsidRPr="0017365A">
        <w:rPr>
          <w:sz w:val="24"/>
          <w:szCs w:val="24"/>
        </w:rPr>
        <w:t>года.</w:t>
      </w:r>
      <w:r w:rsidR="00C20262" w:rsidRPr="0017365A">
        <w:rPr>
          <w:sz w:val="24"/>
          <w:szCs w:val="24"/>
        </w:rPr>
        <w:tab/>
      </w:r>
    </w:p>
    <w:p w14:paraId="374C4BEB" w14:textId="77777777" w:rsidR="007E649E" w:rsidRDefault="007E649E" w:rsidP="00C20262">
      <w:pPr>
        <w:tabs>
          <w:tab w:val="left" w:pos="7685"/>
        </w:tabs>
        <w:ind w:firstLine="0"/>
      </w:pPr>
    </w:p>
    <w:p w14:paraId="0509449A" w14:textId="2248886D" w:rsidR="007E649E" w:rsidRDefault="007E649E" w:rsidP="00C20262">
      <w:pPr>
        <w:tabs>
          <w:tab w:val="left" w:pos="7685"/>
        </w:tabs>
        <w:ind w:firstLine="0"/>
        <w:rPr>
          <w:rFonts w:ascii="Arial" w:hAnsi="Arial" w:cs="Arial"/>
          <w:color w:val="483B3F"/>
          <w:sz w:val="18"/>
          <w:szCs w:val="18"/>
          <w:shd w:val="clear" w:color="auto" w:fill="FFFFFF"/>
        </w:rPr>
      </w:pPr>
      <w:r w:rsidRPr="007E649E">
        <w:rPr>
          <w:sz w:val="24"/>
          <w:szCs w:val="24"/>
        </w:rPr>
        <w:t xml:space="preserve">Предложения по данному проекту принимаются на электронную почту </w:t>
      </w:r>
      <w:hyperlink r:id="rId8" w:tooltip="E-mail" w:history="1">
        <w:r w:rsidR="00B670C9">
          <w:rPr>
            <w:rStyle w:val="ac"/>
            <w:rFonts w:ascii="Arial" w:hAnsi="Arial" w:cs="Arial"/>
            <w:color w:val="008040"/>
            <w:sz w:val="18"/>
            <w:szCs w:val="18"/>
            <w:shd w:val="clear" w:color="auto" w:fill="FFFFFF"/>
          </w:rPr>
          <w:t>trava58@rambler.ru</w:t>
        </w:r>
      </w:hyperlink>
      <w:r w:rsidR="00B670C9">
        <w:rPr>
          <w:rFonts w:ascii="Arial" w:hAnsi="Arial" w:cs="Arial"/>
          <w:color w:val="483B3F"/>
          <w:sz w:val="18"/>
          <w:szCs w:val="18"/>
          <w:shd w:val="clear" w:color="auto" w:fill="FFFFFF"/>
        </w:rPr>
        <w:t>.</w:t>
      </w:r>
    </w:p>
    <w:p w14:paraId="53A67AD0" w14:textId="77777777" w:rsidR="00B670C9" w:rsidRPr="007E649E" w:rsidRDefault="00B670C9" w:rsidP="00C20262">
      <w:pPr>
        <w:tabs>
          <w:tab w:val="left" w:pos="7685"/>
        </w:tabs>
        <w:ind w:firstLine="0"/>
        <w:rPr>
          <w:sz w:val="24"/>
          <w:szCs w:val="24"/>
        </w:rPr>
      </w:pPr>
    </w:p>
    <w:p w14:paraId="4F996D55" w14:textId="77777777" w:rsidR="007E649E" w:rsidRDefault="007E649E" w:rsidP="00C20262">
      <w:pPr>
        <w:tabs>
          <w:tab w:val="left" w:pos="7685"/>
        </w:tabs>
        <w:ind w:firstLine="0"/>
      </w:pPr>
    </w:p>
    <w:p w14:paraId="1B96B1F0" w14:textId="3C3E2633" w:rsidR="00D93437" w:rsidRPr="00C20262" w:rsidRDefault="00C20262" w:rsidP="007E649E">
      <w:pPr>
        <w:tabs>
          <w:tab w:val="left" w:pos="7685"/>
        </w:tabs>
        <w:ind w:firstLine="0"/>
        <w:jc w:val="right"/>
        <w:rPr>
          <w:b/>
        </w:rPr>
      </w:pPr>
      <w:r w:rsidRPr="00C20262">
        <w:rPr>
          <w:b/>
        </w:rPr>
        <w:t>проект</w:t>
      </w:r>
    </w:p>
    <w:p w14:paraId="7F35073F" w14:textId="3BE47271" w:rsidR="00D93437" w:rsidRPr="00D93437" w:rsidRDefault="00D93437" w:rsidP="00D93437">
      <w:r>
        <w:t xml:space="preserve">                                                  </w:t>
      </w:r>
      <w:r>
        <w:rPr>
          <w:rFonts w:eastAsia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53B653AB" wp14:editId="14B49E1E">
            <wp:extent cx="572770" cy="676910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" cy="676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ab/>
      </w:r>
      <w:r>
        <w:tab/>
        <w:t xml:space="preserve">                </w:t>
      </w:r>
    </w:p>
    <w:p w14:paraId="3063EB88" w14:textId="77777777" w:rsidR="00D93437" w:rsidRPr="00D93437" w:rsidRDefault="00D93437" w:rsidP="00D93437">
      <w:pPr>
        <w:spacing w:line="240" w:lineRule="auto"/>
        <w:ind w:firstLine="0"/>
        <w:jc w:val="right"/>
        <w:rPr>
          <w:rFonts w:eastAsia="Times New Roman"/>
          <w:sz w:val="16"/>
          <w:szCs w:val="24"/>
          <w:lang w:eastAsia="ru-RU"/>
        </w:rPr>
      </w:pPr>
      <w:r w:rsidRPr="00D93437">
        <w:rPr>
          <w:rFonts w:eastAsia="Times New Roman"/>
          <w:sz w:val="16"/>
          <w:szCs w:val="24"/>
          <w:lang w:eastAsia="ru-RU"/>
        </w:rPr>
        <w:tab/>
      </w:r>
      <w:r w:rsidRPr="00D93437">
        <w:rPr>
          <w:rFonts w:eastAsia="Times New Roman"/>
          <w:sz w:val="16"/>
          <w:szCs w:val="24"/>
          <w:lang w:eastAsia="ru-RU"/>
        </w:rPr>
        <w:tab/>
      </w:r>
      <w:r w:rsidRPr="00D93437">
        <w:rPr>
          <w:rFonts w:eastAsia="Times New Roman"/>
          <w:sz w:val="16"/>
          <w:szCs w:val="24"/>
          <w:lang w:eastAsia="ru-RU"/>
        </w:rPr>
        <w:tab/>
      </w:r>
      <w:r w:rsidRPr="00D93437">
        <w:rPr>
          <w:rFonts w:eastAsia="Times New Roman"/>
          <w:sz w:val="16"/>
          <w:szCs w:val="24"/>
          <w:lang w:eastAsia="ru-RU"/>
        </w:rPr>
        <w:tab/>
      </w:r>
      <w:r w:rsidRPr="00D93437">
        <w:rPr>
          <w:rFonts w:eastAsia="Times New Roman"/>
          <w:sz w:val="16"/>
          <w:szCs w:val="24"/>
          <w:lang w:eastAsia="ru-RU"/>
        </w:rPr>
        <w:tab/>
      </w:r>
      <w:r w:rsidRPr="00D93437">
        <w:rPr>
          <w:rFonts w:eastAsia="Times New Roman"/>
          <w:sz w:val="16"/>
          <w:szCs w:val="24"/>
          <w:lang w:eastAsia="ru-RU"/>
        </w:rPr>
        <w:tab/>
      </w:r>
    </w:p>
    <w:p w14:paraId="044F8CC3" w14:textId="77777777" w:rsidR="00D93437" w:rsidRPr="00D93437" w:rsidRDefault="00D93437" w:rsidP="00D93437">
      <w:pPr>
        <w:spacing w:line="240" w:lineRule="auto"/>
        <w:ind w:firstLine="0"/>
        <w:jc w:val="center"/>
        <w:rPr>
          <w:rFonts w:eastAsia="Times New Roman"/>
          <w:b/>
          <w:szCs w:val="28"/>
          <w:lang w:eastAsia="ru-RU"/>
        </w:rPr>
      </w:pPr>
      <w:r w:rsidRPr="00D93437">
        <w:rPr>
          <w:rFonts w:eastAsia="Times New Roman"/>
          <w:b/>
          <w:szCs w:val="28"/>
          <w:lang w:eastAsia="ru-RU"/>
        </w:rPr>
        <w:t>Российская Федерация</w:t>
      </w:r>
    </w:p>
    <w:p w14:paraId="7AD7CBD5" w14:textId="77777777" w:rsidR="00D93437" w:rsidRPr="00D93437" w:rsidRDefault="00D93437" w:rsidP="00D93437">
      <w:pPr>
        <w:spacing w:line="240" w:lineRule="auto"/>
        <w:ind w:firstLine="0"/>
        <w:jc w:val="center"/>
        <w:rPr>
          <w:rFonts w:eastAsia="Times New Roman"/>
          <w:b/>
          <w:szCs w:val="28"/>
          <w:lang w:eastAsia="ru-RU"/>
        </w:rPr>
      </w:pPr>
      <w:r w:rsidRPr="00D93437">
        <w:rPr>
          <w:rFonts w:eastAsia="Times New Roman"/>
          <w:b/>
          <w:szCs w:val="28"/>
          <w:lang w:eastAsia="ru-RU"/>
        </w:rPr>
        <w:t xml:space="preserve">Новгородская область </w:t>
      </w:r>
    </w:p>
    <w:p w14:paraId="43B3B705" w14:textId="77777777" w:rsidR="00D93437" w:rsidRPr="00D93437" w:rsidRDefault="00D93437" w:rsidP="00D93437">
      <w:pPr>
        <w:spacing w:line="240" w:lineRule="auto"/>
        <w:ind w:firstLine="0"/>
        <w:jc w:val="center"/>
        <w:rPr>
          <w:rFonts w:eastAsia="Times New Roman"/>
          <w:b/>
          <w:szCs w:val="28"/>
          <w:lang w:eastAsia="ru-RU"/>
        </w:rPr>
      </w:pPr>
      <w:r w:rsidRPr="00D93437">
        <w:rPr>
          <w:rFonts w:eastAsia="Times New Roman"/>
          <w:b/>
          <w:szCs w:val="28"/>
          <w:lang w:eastAsia="ru-RU"/>
        </w:rPr>
        <w:t>Боровичский район</w:t>
      </w:r>
    </w:p>
    <w:p w14:paraId="60811268" w14:textId="77777777" w:rsidR="00D93437" w:rsidRPr="00D93437" w:rsidRDefault="00D93437" w:rsidP="00D93437">
      <w:pPr>
        <w:spacing w:line="240" w:lineRule="auto"/>
        <w:ind w:firstLine="0"/>
        <w:jc w:val="center"/>
        <w:rPr>
          <w:rFonts w:eastAsia="Times New Roman"/>
          <w:sz w:val="16"/>
          <w:szCs w:val="28"/>
          <w:lang w:eastAsia="ru-RU"/>
        </w:rPr>
      </w:pPr>
    </w:p>
    <w:p w14:paraId="52AC0695" w14:textId="77777777" w:rsidR="00B7532C" w:rsidRPr="00B7532C" w:rsidRDefault="00B7532C" w:rsidP="00B7532C">
      <w:pPr>
        <w:suppressAutoHyphens/>
        <w:spacing w:line="280" w:lineRule="exact"/>
        <w:ind w:firstLine="0"/>
        <w:jc w:val="center"/>
        <w:rPr>
          <w:rFonts w:eastAsia="Times New Roman"/>
          <w:b/>
          <w:szCs w:val="28"/>
          <w:lang w:eastAsia="zh-CN"/>
        </w:rPr>
      </w:pPr>
      <w:r w:rsidRPr="00B7532C">
        <w:rPr>
          <w:rFonts w:eastAsia="Times New Roman"/>
          <w:b/>
          <w:szCs w:val="28"/>
          <w:lang w:eastAsia="zh-CN"/>
        </w:rPr>
        <w:t>АДМИНИСТРАЦИЯ  ТРАВКОВСКОГО  СЕЛЬСКОГО ПОСЕЛЕНИЯ</w:t>
      </w:r>
    </w:p>
    <w:p w14:paraId="2C856410" w14:textId="77777777" w:rsidR="00B7532C" w:rsidRPr="00B7532C" w:rsidRDefault="00B7532C" w:rsidP="00B7532C">
      <w:pPr>
        <w:suppressAutoHyphens/>
        <w:spacing w:line="280" w:lineRule="exact"/>
        <w:ind w:firstLine="0"/>
        <w:jc w:val="center"/>
        <w:rPr>
          <w:rFonts w:eastAsia="Times New Roman"/>
          <w:szCs w:val="28"/>
          <w:lang w:eastAsia="zh-CN"/>
        </w:rPr>
      </w:pPr>
    </w:p>
    <w:p w14:paraId="145C7CCD" w14:textId="77777777" w:rsidR="00B7532C" w:rsidRPr="00B7532C" w:rsidRDefault="00B7532C" w:rsidP="00B7532C">
      <w:pPr>
        <w:suppressAutoHyphens/>
        <w:spacing w:line="280" w:lineRule="exact"/>
        <w:ind w:firstLine="0"/>
        <w:jc w:val="center"/>
        <w:rPr>
          <w:rFonts w:eastAsia="Times New Roman"/>
          <w:b/>
          <w:szCs w:val="28"/>
          <w:lang w:eastAsia="zh-CN"/>
        </w:rPr>
      </w:pPr>
      <w:r w:rsidRPr="00B7532C">
        <w:rPr>
          <w:rFonts w:eastAsia="Times New Roman"/>
          <w:b/>
          <w:szCs w:val="28"/>
          <w:lang w:eastAsia="zh-CN"/>
        </w:rPr>
        <w:t>П О С Т А Н О В Л Е Н И Е</w:t>
      </w:r>
    </w:p>
    <w:p w14:paraId="3B2C86C9" w14:textId="77777777" w:rsidR="00D93437" w:rsidRPr="00D93437" w:rsidRDefault="00D93437" w:rsidP="00D93437">
      <w:pPr>
        <w:tabs>
          <w:tab w:val="left" w:pos="6943"/>
        </w:tabs>
        <w:spacing w:line="240" w:lineRule="auto"/>
        <w:ind w:firstLine="0"/>
        <w:jc w:val="center"/>
        <w:rPr>
          <w:rFonts w:eastAsia="Times New Roman"/>
          <w:b/>
          <w:sz w:val="16"/>
          <w:szCs w:val="28"/>
          <w:lang w:eastAsia="ru-RU"/>
        </w:rPr>
      </w:pPr>
    </w:p>
    <w:p w14:paraId="363B9D58" w14:textId="182C3003" w:rsidR="00D93437" w:rsidRPr="00D93437" w:rsidRDefault="003B3A0D" w:rsidP="00D93437">
      <w:pPr>
        <w:tabs>
          <w:tab w:val="left" w:pos="6943"/>
        </w:tabs>
        <w:spacing w:line="240" w:lineRule="auto"/>
        <w:ind w:firstLine="0"/>
        <w:jc w:val="center"/>
        <w:rPr>
          <w:rFonts w:eastAsia="Times New Roman"/>
          <w:b/>
          <w:szCs w:val="28"/>
          <w:lang w:eastAsia="ru-RU"/>
        </w:rPr>
      </w:pPr>
      <w:r>
        <w:rPr>
          <w:rFonts w:eastAsia="Times New Roman"/>
          <w:b/>
          <w:szCs w:val="28"/>
          <w:lang w:eastAsia="ru-RU"/>
        </w:rPr>
        <w:t>от 00.09.202</w:t>
      </w:r>
      <w:r w:rsidR="005B11A2">
        <w:rPr>
          <w:rFonts w:eastAsia="Times New Roman"/>
          <w:b/>
          <w:szCs w:val="28"/>
          <w:lang w:eastAsia="ru-RU"/>
        </w:rPr>
        <w:t>4</w:t>
      </w:r>
      <w:r>
        <w:rPr>
          <w:rFonts w:eastAsia="Times New Roman"/>
          <w:b/>
          <w:szCs w:val="28"/>
          <w:lang w:eastAsia="ru-RU"/>
        </w:rPr>
        <w:t xml:space="preserve"> </w:t>
      </w:r>
      <w:r w:rsidR="00D93437" w:rsidRPr="00D93437">
        <w:rPr>
          <w:rFonts w:eastAsia="Times New Roman"/>
          <w:b/>
          <w:szCs w:val="28"/>
          <w:lang w:eastAsia="ru-RU"/>
        </w:rPr>
        <w:t xml:space="preserve">г.   № </w:t>
      </w:r>
      <w:r w:rsidR="00C20262">
        <w:rPr>
          <w:rFonts w:eastAsia="Times New Roman"/>
          <w:b/>
          <w:szCs w:val="28"/>
          <w:lang w:eastAsia="ru-RU"/>
        </w:rPr>
        <w:t>00</w:t>
      </w:r>
    </w:p>
    <w:p w14:paraId="28100805" w14:textId="77777777" w:rsidR="00D93437" w:rsidRPr="00D93437" w:rsidRDefault="00D93437" w:rsidP="00D93437">
      <w:pPr>
        <w:tabs>
          <w:tab w:val="left" w:pos="6943"/>
        </w:tabs>
        <w:spacing w:line="240" w:lineRule="auto"/>
        <w:ind w:firstLine="0"/>
        <w:jc w:val="center"/>
        <w:rPr>
          <w:rFonts w:eastAsia="Times New Roman"/>
          <w:b/>
          <w:szCs w:val="28"/>
          <w:lang w:eastAsia="ru-RU"/>
        </w:rPr>
      </w:pPr>
      <w:r w:rsidRPr="00D93437">
        <w:rPr>
          <w:rFonts w:eastAsia="Times New Roman"/>
          <w:szCs w:val="28"/>
          <w:lang w:eastAsia="ru-RU"/>
        </w:rPr>
        <w:t>п. Травково</w:t>
      </w:r>
    </w:p>
    <w:p w14:paraId="0A10737F" w14:textId="77777777" w:rsidR="00D93437" w:rsidRPr="00D93437" w:rsidRDefault="00D93437" w:rsidP="00D93437">
      <w:pPr>
        <w:spacing w:line="260" w:lineRule="exact"/>
        <w:ind w:firstLine="0"/>
        <w:rPr>
          <w:rFonts w:eastAsia="Times New Roman"/>
          <w:b/>
          <w:bCs/>
          <w:szCs w:val="28"/>
          <w:lang w:eastAsia="ru-RU"/>
        </w:rPr>
      </w:pPr>
    </w:p>
    <w:p w14:paraId="342B9426" w14:textId="4C786CCE" w:rsidR="00D93437" w:rsidRPr="00384675" w:rsidRDefault="00960253" w:rsidP="00384675">
      <w:pPr>
        <w:spacing w:line="240" w:lineRule="auto"/>
        <w:ind w:firstLine="0"/>
        <w:jc w:val="center"/>
        <w:rPr>
          <w:rFonts w:eastAsia="Calibri"/>
          <w:b/>
          <w:spacing w:val="1"/>
          <w:szCs w:val="28"/>
        </w:rPr>
      </w:pPr>
      <w:r w:rsidRPr="00960253">
        <w:rPr>
          <w:rFonts w:eastAsia="Calibri"/>
          <w:b/>
          <w:szCs w:val="28"/>
        </w:rPr>
        <w:t>Об утверждении Программы</w:t>
      </w:r>
      <w:r w:rsidRPr="00960253">
        <w:rPr>
          <w:rFonts w:eastAsia="Calibri"/>
          <w:b/>
          <w:spacing w:val="1"/>
          <w:szCs w:val="28"/>
        </w:rPr>
        <w:t xml:space="preserve"> </w:t>
      </w:r>
      <w:r w:rsidRPr="00960253">
        <w:rPr>
          <w:rFonts w:eastAsia="Calibri"/>
          <w:b/>
          <w:szCs w:val="28"/>
        </w:rPr>
        <w:t>профилактики</w:t>
      </w:r>
      <w:r w:rsidRPr="00960253">
        <w:rPr>
          <w:rFonts w:eastAsia="Calibri"/>
          <w:b/>
          <w:spacing w:val="1"/>
          <w:szCs w:val="28"/>
        </w:rPr>
        <w:t xml:space="preserve"> </w:t>
      </w:r>
      <w:r w:rsidRPr="00960253">
        <w:rPr>
          <w:rFonts w:eastAsia="Calibri"/>
          <w:b/>
          <w:szCs w:val="28"/>
        </w:rPr>
        <w:t>рисков</w:t>
      </w:r>
      <w:r w:rsidRPr="00960253">
        <w:rPr>
          <w:rFonts w:eastAsia="Calibri"/>
          <w:b/>
          <w:spacing w:val="1"/>
          <w:szCs w:val="28"/>
        </w:rPr>
        <w:t xml:space="preserve"> </w:t>
      </w:r>
      <w:r w:rsidRPr="00960253">
        <w:rPr>
          <w:rFonts w:eastAsia="Calibri"/>
          <w:b/>
          <w:szCs w:val="28"/>
        </w:rPr>
        <w:t>причинения</w:t>
      </w:r>
      <w:r w:rsidRPr="00960253">
        <w:rPr>
          <w:rFonts w:eastAsia="Calibri"/>
          <w:b/>
          <w:spacing w:val="1"/>
          <w:szCs w:val="28"/>
        </w:rPr>
        <w:t xml:space="preserve"> </w:t>
      </w:r>
      <w:r w:rsidRPr="00960253">
        <w:rPr>
          <w:rFonts w:eastAsia="Calibri"/>
          <w:b/>
          <w:szCs w:val="28"/>
        </w:rPr>
        <w:t>вреда</w:t>
      </w:r>
      <w:r w:rsidRPr="00960253">
        <w:rPr>
          <w:rFonts w:eastAsia="Calibri"/>
          <w:b/>
          <w:spacing w:val="1"/>
          <w:szCs w:val="28"/>
        </w:rPr>
        <w:t xml:space="preserve"> </w:t>
      </w:r>
      <w:r w:rsidRPr="00960253">
        <w:rPr>
          <w:rFonts w:eastAsia="Calibri"/>
          <w:b/>
          <w:szCs w:val="28"/>
        </w:rPr>
        <w:t xml:space="preserve">(ущерба) охраняемым законом ценностям в рамках муниципального контроля в сфере благоустройства </w:t>
      </w:r>
      <w:r w:rsidRPr="00960253">
        <w:rPr>
          <w:rFonts w:eastAsia="Calibri"/>
          <w:b/>
          <w:szCs w:val="28"/>
          <w:shd w:val="clear" w:color="auto" w:fill="FFFFFF"/>
        </w:rPr>
        <w:t xml:space="preserve">на территории </w:t>
      </w:r>
      <w:r>
        <w:rPr>
          <w:rFonts w:eastAsia="Calibri"/>
          <w:b/>
          <w:szCs w:val="28"/>
          <w:shd w:val="clear" w:color="auto" w:fill="FFFFFF"/>
        </w:rPr>
        <w:t>Травковского</w:t>
      </w:r>
      <w:r w:rsidRPr="00960253">
        <w:rPr>
          <w:rFonts w:eastAsia="Calibri"/>
          <w:b/>
          <w:szCs w:val="28"/>
          <w:shd w:val="clear" w:color="auto" w:fill="FFFFFF"/>
        </w:rPr>
        <w:t xml:space="preserve"> сельского поселения </w:t>
      </w:r>
      <w:r w:rsidRPr="00960253">
        <w:rPr>
          <w:rFonts w:eastAsia="Calibri"/>
          <w:b/>
          <w:szCs w:val="28"/>
        </w:rPr>
        <w:t xml:space="preserve"> на</w:t>
      </w:r>
      <w:r w:rsidRPr="00960253">
        <w:rPr>
          <w:rFonts w:eastAsia="Calibri"/>
          <w:b/>
          <w:spacing w:val="-2"/>
          <w:szCs w:val="28"/>
        </w:rPr>
        <w:t xml:space="preserve"> </w:t>
      </w:r>
      <w:r w:rsidR="003B3A0D">
        <w:rPr>
          <w:rFonts w:eastAsia="Calibri"/>
          <w:b/>
          <w:szCs w:val="28"/>
        </w:rPr>
        <w:t>202</w:t>
      </w:r>
      <w:r w:rsidR="005B11A2">
        <w:rPr>
          <w:rFonts w:eastAsia="Calibri"/>
          <w:b/>
          <w:szCs w:val="28"/>
        </w:rPr>
        <w:t>5</w:t>
      </w:r>
      <w:r w:rsidRPr="00960253">
        <w:rPr>
          <w:rFonts w:eastAsia="Calibri"/>
          <w:b/>
          <w:spacing w:val="-1"/>
          <w:szCs w:val="28"/>
        </w:rPr>
        <w:t xml:space="preserve"> </w:t>
      </w:r>
      <w:r w:rsidRPr="00960253">
        <w:rPr>
          <w:rFonts w:eastAsia="Calibri"/>
          <w:b/>
          <w:szCs w:val="28"/>
        </w:rPr>
        <w:t>год</w:t>
      </w:r>
    </w:p>
    <w:p w14:paraId="06DF3473" w14:textId="77777777" w:rsidR="00D93437" w:rsidRDefault="00D93437"/>
    <w:tbl>
      <w:tblPr>
        <w:tblW w:w="30114" w:type="dxa"/>
        <w:tblLook w:val="0000" w:firstRow="0" w:lastRow="0" w:firstColumn="0" w:lastColumn="0" w:noHBand="0" w:noVBand="0"/>
      </w:tblPr>
      <w:tblGrid>
        <w:gridCol w:w="9314"/>
        <w:gridCol w:w="20800"/>
      </w:tblGrid>
      <w:tr w:rsidR="00384675" w:rsidRPr="00384675" w14:paraId="442C3985" w14:textId="77777777" w:rsidTr="00EB0389">
        <w:tc>
          <w:tcPr>
            <w:tcW w:w="9314" w:type="dxa"/>
          </w:tcPr>
          <w:p w14:paraId="3BEBCD8F" w14:textId="77777777" w:rsidR="00384675" w:rsidRPr="00C65580" w:rsidRDefault="00384675" w:rsidP="00384675">
            <w:pPr>
              <w:spacing w:line="240" w:lineRule="auto"/>
              <w:ind w:firstLine="0"/>
              <w:rPr>
                <w:rFonts w:eastAsia="Calibri"/>
                <w:sz w:val="2"/>
                <w:szCs w:val="28"/>
              </w:rPr>
            </w:pPr>
          </w:p>
          <w:p w14:paraId="6039C01D" w14:textId="52E1B780" w:rsidR="00384675" w:rsidRPr="00384675" w:rsidRDefault="00384675" w:rsidP="00384675">
            <w:pPr>
              <w:spacing w:line="240" w:lineRule="auto"/>
              <w:ind w:firstLine="567"/>
              <w:jc w:val="both"/>
              <w:rPr>
                <w:rFonts w:eastAsia="Times New Roman"/>
                <w:szCs w:val="28"/>
              </w:rPr>
            </w:pPr>
            <w:r w:rsidRPr="00384675">
              <w:rPr>
                <w:rFonts w:eastAsia="Calibri"/>
                <w:szCs w:val="28"/>
              </w:rPr>
              <w:t>В соответствии со статьей 44 Фед</w:t>
            </w:r>
            <w:r w:rsidR="00AB480F">
              <w:rPr>
                <w:rFonts w:eastAsia="Calibri"/>
                <w:szCs w:val="28"/>
              </w:rPr>
              <w:t>ерального закона от 31 июля 2020</w:t>
            </w:r>
            <w:r w:rsidRPr="00384675">
              <w:rPr>
                <w:rFonts w:eastAsia="Calibri"/>
                <w:szCs w:val="28"/>
              </w:rPr>
              <w:t xml:space="preserve"> г. №</w:t>
            </w:r>
            <w:r w:rsidRPr="00384675">
              <w:rPr>
                <w:rFonts w:eastAsia="Calibri"/>
                <w:spacing w:val="1"/>
                <w:szCs w:val="28"/>
              </w:rPr>
              <w:t xml:space="preserve"> </w:t>
            </w:r>
            <w:r w:rsidRPr="00384675">
              <w:rPr>
                <w:rFonts w:eastAsia="Calibri"/>
                <w:szCs w:val="28"/>
              </w:rPr>
              <w:t>248-ФЗ «О государственном контроле (надзоре) и муниципальном контроле в</w:t>
            </w:r>
            <w:r w:rsidRPr="00384675">
              <w:rPr>
                <w:rFonts w:eastAsia="Calibri"/>
                <w:spacing w:val="1"/>
                <w:szCs w:val="28"/>
              </w:rPr>
              <w:t xml:space="preserve"> </w:t>
            </w:r>
            <w:r w:rsidRPr="00384675">
              <w:rPr>
                <w:rFonts w:eastAsia="Calibri"/>
                <w:szCs w:val="28"/>
              </w:rPr>
              <w:t>Российской</w:t>
            </w:r>
            <w:r w:rsidRPr="00384675">
              <w:rPr>
                <w:rFonts w:eastAsia="Calibri"/>
                <w:spacing w:val="1"/>
                <w:szCs w:val="28"/>
              </w:rPr>
              <w:t xml:space="preserve"> </w:t>
            </w:r>
            <w:r w:rsidRPr="00384675">
              <w:rPr>
                <w:rFonts w:eastAsia="Calibri"/>
                <w:szCs w:val="28"/>
              </w:rPr>
              <w:t>Федерации»,</w:t>
            </w:r>
            <w:r w:rsidRPr="00384675">
              <w:rPr>
                <w:rFonts w:eastAsia="Calibri"/>
                <w:spacing w:val="1"/>
                <w:szCs w:val="28"/>
              </w:rPr>
              <w:t xml:space="preserve"> </w:t>
            </w:r>
            <w:r w:rsidRPr="00384675">
              <w:rPr>
                <w:rFonts w:eastAsia="Calibri"/>
                <w:szCs w:val="28"/>
              </w:rPr>
              <w:t>постановлением</w:t>
            </w:r>
            <w:r w:rsidRPr="00384675">
              <w:rPr>
                <w:rFonts w:eastAsia="Calibri"/>
                <w:spacing w:val="1"/>
                <w:szCs w:val="28"/>
              </w:rPr>
              <w:t xml:space="preserve"> </w:t>
            </w:r>
            <w:r w:rsidRPr="00384675">
              <w:rPr>
                <w:rFonts w:eastAsia="Calibri"/>
                <w:szCs w:val="28"/>
              </w:rPr>
              <w:t>Правительства</w:t>
            </w:r>
            <w:r w:rsidRPr="00384675">
              <w:rPr>
                <w:rFonts w:eastAsia="Calibri"/>
                <w:spacing w:val="1"/>
                <w:szCs w:val="28"/>
              </w:rPr>
              <w:t xml:space="preserve"> </w:t>
            </w:r>
            <w:r w:rsidRPr="00384675">
              <w:rPr>
                <w:rFonts w:eastAsia="Calibri"/>
                <w:szCs w:val="28"/>
              </w:rPr>
              <w:t>Российской</w:t>
            </w:r>
            <w:r w:rsidRPr="00384675">
              <w:rPr>
                <w:rFonts w:eastAsia="Calibri"/>
                <w:spacing w:val="1"/>
                <w:szCs w:val="28"/>
              </w:rPr>
              <w:t xml:space="preserve"> </w:t>
            </w:r>
            <w:r w:rsidRPr="00384675">
              <w:rPr>
                <w:rFonts w:eastAsia="Calibri"/>
                <w:szCs w:val="28"/>
              </w:rPr>
              <w:t>Федерации от 25 июня 2021 г. № 990 «Об утверждении Правил разработки и</w:t>
            </w:r>
            <w:r w:rsidRPr="00384675">
              <w:rPr>
                <w:rFonts w:eastAsia="Calibri"/>
                <w:spacing w:val="1"/>
                <w:szCs w:val="28"/>
              </w:rPr>
              <w:t xml:space="preserve"> </w:t>
            </w:r>
            <w:r w:rsidRPr="00384675">
              <w:rPr>
                <w:rFonts w:eastAsia="Calibri"/>
                <w:szCs w:val="28"/>
              </w:rPr>
              <w:t>утверждения контрольными (надзорными) органами программы профилактики</w:t>
            </w:r>
            <w:r w:rsidRPr="00384675">
              <w:rPr>
                <w:rFonts w:eastAsia="Calibri"/>
                <w:spacing w:val="-67"/>
                <w:szCs w:val="28"/>
              </w:rPr>
              <w:t xml:space="preserve"> </w:t>
            </w:r>
            <w:r w:rsidRPr="00384675">
              <w:rPr>
                <w:rFonts w:eastAsia="Calibri"/>
                <w:szCs w:val="28"/>
              </w:rPr>
              <w:t xml:space="preserve">рисков причинения вреда (ущерба) охраняемым законом ценностям», </w:t>
            </w:r>
            <w:r w:rsidRPr="00384675">
              <w:rPr>
                <w:rFonts w:eastAsia="Times New Roman"/>
                <w:szCs w:val="28"/>
              </w:rPr>
              <w:t xml:space="preserve">Федеральным законом от 6 октября 2003 года № 131-ФЗ «Об общих принципах организации местного самоуправления в Российской Федерации», </w:t>
            </w:r>
          </w:p>
          <w:p w14:paraId="02AFE9BA" w14:textId="77777777" w:rsidR="00F003ED" w:rsidRPr="00F003ED" w:rsidRDefault="00F003ED" w:rsidP="00384675">
            <w:pPr>
              <w:spacing w:line="240" w:lineRule="auto"/>
              <w:ind w:firstLine="567"/>
              <w:jc w:val="both"/>
              <w:rPr>
                <w:rFonts w:eastAsia="Calibri"/>
                <w:sz w:val="14"/>
                <w:szCs w:val="28"/>
              </w:rPr>
            </w:pPr>
          </w:p>
          <w:p w14:paraId="228BF839" w14:textId="77777777" w:rsidR="00384675" w:rsidRPr="00384675" w:rsidRDefault="00384675" w:rsidP="00384675">
            <w:pPr>
              <w:spacing w:line="240" w:lineRule="auto"/>
              <w:ind w:firstLine="567"/>
              <w:jc w:val="both"/>
              <w:rPr>
                <w:rFonts w:eastAsia="Calibri"/>
                <w:szCs w:val="28"/>
              </w:rPr>
            </w:pPr>
            <w:r w:rsidRPr="00384675">
              <w:rPr>
                <w:rFonts w:eastAsia="Calibri"/>
                <w:szCs w:val="28"/>
              </w:rPr>
              <w:t xml:space="preserve">Администрация </w:t>
            </w:r>
            <w:r>
              <w:rPr>
                <w:rFonts w:eastAsia="Calibri"/>
                <w:szCs w:val="28"/>
              </w:rPr>
              <w:t>Травковского</w:t>
            </w:r>
            <w:r w:rsidRPr="00384675">
              <w:rPr>
                <w:rFonts w:eastAsia="Calibri"/>
                <w:szCs w:val="28"/>
              </w:rPr>
              <w:t xml:space="preserve"> сельского поселения </w:t>
            </w:r>
          </w:p>
          <w:p w14:paraId="48CD2FCF" w14:textId="77777777" w:rsidR="00F003ED" w:rsidRPr="00F003ED" w:rsidRDefault="00F003ED" w:rsidP="00384675">
            <w:pPr>
              <w:spacing w:line="240" w:lineRule="auto"/>
              <w:ind w:firstLine="567"/>
              <w:jc w:val="both"/>
              <w:rPr>
                <w:rFonts w:eastAsia="Calibri"/>
                <w:b/>
                <w:sz w:val="14"/>
                <w:szCs w:val="28"/>
              </w:rPr>
            </w:pPr>
          </w:p>
          <w:p w14:paraId="6EBE5475" w14:textId="77777777" w:rsidR="00384675" w:rsidRPr="00384675" w:rsidRDefault="00384675" w:rsidP="00384675">
            <w:pPr>
              <w:spacing w:line="240" w:lineRule="auto"/>
              <w:ind w:firstLine="567"/>
              <w:jc w:val="both"/>
              <w:rPr>
                <w:rFonts w:eastAsia="Calibri"/>
                <w:szCs w:val="28"/>
              </w:rPr>
            </w:pPr>
            <w:r w:rsidRPr="00384675">
              <w:rPr>
                <w:rFonts w:eastAsia="Calibri"/>
                <w:b/>
                <w:szCs w:val="28"/>
              </w:rPr>
              <w:t>ПОСТАНОВЛЯЕТ:</w:t>
            </w:r>
          </w:p>
          <w:p w14:paraId="1AC20345" w14:textId="77777777" w:rsidR="00FD6292" w:rsidRDefault="00384675" w:rsidP="00384675">
            <w:pPr>
              <w:widowControl w:val="0"/>
              <w:autoSpaceDE w:val="0"/>
              <w:autoSpaceDN w:val="0"/>
              <w:spacing w:line="240" w:lineRule="auto"/>
              <w:ind w:firstLine="0"/>
              <w:jc w:val="both"/>
              <w:rPr>
                <w:rFonts w:eastAsia="Times New Roman"/>
                <w:szCs w:val="28"/>
                <w:lang w:eastAsia="ru-RU"/>
              </w:rPr>
            </w:pPr>
            <w:r w:rsidRPr="00384675">
              <w:rPr>
                <w:rFonts w:eastAsia="Times New Roman"/>
                <w:szCs w:val="28"/>
                <w:lang w:eastAsia="ru-RU"/>
              </w:rPr>
              <w:t xml:space="preserve">             </w:t>
            </w:r>
          </w:p>
          <w:p w14:paraId="16BAFDB9" w14:textId="7DCF6072" w:rsidR="00384675" w:rsidRPr="00384675" w:rsidRDefault="00FD6292" w:rsidP="00384675">
            <w:pPr>
              <w:widowControl w:val="0"/>
              <w:autoSpaceDE w:val="0"/>
              <w:autoSpaceDN w:val="0"/>
              <w:spacing w:line="240" w:lineRule="auto"/>
              <w:ind w:firstLine="0"/>
              <w:jc w:val="both"/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 xml:space="preserve">             1. </w:t>
            </w:r>
            <w:r w:rsidR="00384675" w:rsidRPr="00384675">
              <w:rPr>
                <w:rFonts w:eastAsia="Times New Roman"/>
                <w:szCs w:val="28"/>
                <w:lang w:eastAsia="ru-RU"/>
              </w:rPr>
              <w:t>Утвердить</w:t>
            </w:r>
            <w:r w:rsidR="00384675" w:rsidRPr="00384675">
              <w:rPr>
                <w:rFonts w:eastAsia="Times New Roman"/>
                <w:spacing w:val="1"/>
                <w:szCs w:val="28"/>
                <w:lang w:eastAsia="ru-RU"/>
              </w:rPr>
              <w:t xml:space="preserve"> прилагаемую </w:t>
            </w:r>
            <w:r w:rsidR="00384675" w:rsidRPr="00384675">
              <w:rPr>
                <w:rFonts w:eastAsia="Times New Roman"/>
                <w:szCs w:val="28"/>
                <w:lang w:eastAsia="ru-RU"/>
              </w:rPr>
              <w:t>Программу</w:t>
            </w:r>
            <w:r w:rsidR="00384675" w:rsidRPr="00384675">
              <w:rPr>
                <w:rFonts w:eastAsia="Times New Roman"/>
                <w:spacing w:val="1"/>
                <w:szCs w:val="28"/>
                <w:lang w:eastAsia="ru-RU"/>
              </w:rPr>
              <w:t xml:space="preserve"> </w:t>
            </w:r>
            <w:r w:rsidR="00384675" w:rsidRPr="00384675">
              <w:rPr>
                <w:rFonts w:eastAsia="Times New Roman"/>
                <w:szCs w:val="28"/>
                <w:lang w:eastAsia="ru-RU"/>
              </w:rPr>
              <w:t>профилактики</w:t>
            </w:r>
            <w:r w:rsidR="00384675" w:rsidRPr="00384675">
              <w:rPr>
                <w:rFonts w:eastAsia="Times New Roman"/>
                <w:spacing w:val="1"/>
                <w:szCs w:val="28"/>
                <w:lang w:eastAsia="ru-RU"/>
              </w:rPr>
              <w:t xml:space="preserve"> </w:t>
            </w:r>
            <w:r w:rsidR="00384675" w:rsidRPr="00384675">
              <w:rPr>
                <w:rFonts w:eastAsia="Times New Roman"/>
                <w:szCs w:val="28"/>
                <w:lang w:eastAsia="ru-RU"/>
              </w:rPr>
              <w:t>рисков</w:t>
            </w:r>
            <w:r w:rsidR="00384675" w:rsidRPr="00384675">
              <w:rPr>
                <w:rFonts w:eastAsia="Times New Roman"/>
                <w:spacing w:val="1"/>
                <w:szCs w:val="28"/>
                <w:lang w:eastAsia="ru-RU"/>
              </w:rPr>
              <w:t xml:space="preserve"> </w:t>
            </w:r>
            <w:r w:rsidR="00384675" w:rsidRPr="00384675">
              <w:rPr>
                <w:rFonts w:eastAsia="Times New Roman"/>
                <w:szCs w:val="28"/>
                <w:lang w:eastAsia="ru-RU"/>
              </w:rPr>
              <w:t>причинения</w:t>
            </w:r>
            <w:r w:rsidR="00384675" w:rsidRPr="00384675">
              <w:rPr>
                <w:rFonts w:eastAsia="Times New Roman"/>
                <w:spacing w:val="1"/>
                <w:szCs w:val="28"/>
                <w:lang w:eastAsia="ru-RU"/>
              </w:rPr>
              <w:t xml:space="preserve"> </w:t>
            </w:r>
            <w:r w:rsidR="00384675" w:rsidRPr="00384675">
              <w:rPr>
                <w:rFonts w:eastAsia="Times New Roman"/>
                <w:szCs w:val="28"/>
                <w:lang w:eastAsia="ru-RU"/>
              </w:rPr>
              <w:t>вреда</w:t>
            </w:r>
            <w:r w:rsidR="00384675" w:rsidRPr="00384675">
              <w:rPr>
                <w:rFonts w:eastAsia="Times New Roman"/>
                <w:spacing w:val="1"/>
                <w:szCs w:val="28"/>
                <w:lang w:eastAsia="ru-RU"/>
              </w:rPr>
              <w:t xml:space="preserve"> </w:t>
            </w:r>
            <w:r w:rsidR="00384675" w:rsidRPr="00384675">
              <w:rPr>
                <w:rFonts w:eastAsia="Times New Roman"/>
                <w:szCs w:val="28"/>
                <w:lang w:eastAsia="ru-RU"/>
              </w:rPr>
              <w:t xml:space="preserve">(ущерба) охраняемым законом ценностям в рамках муниципального контроля </w:t>
            </w:r>
            <w:r w:rsidR="00384675" w:rsidRPr="00384675">
              <w:rPr>
                <w:rFonts w:eastAsia="Times New Roman"/>
                <w:szCs w:val="28"/>
                <w:shd w:val="clear" w:color="auto" w:fill="FFFFFF"/>
                <w:lang w:eastAsia="ru-RU"/>
              </w:rPr>
              <w:t xml:space="preserve">в сфере благоустройства на территории </w:t>
            </w:r>
            <w:r w:rsidR="00384675">
              <w:rPr>
                <w:rFonts w:eastAsia="Times New Roman"/>
                <w:szCs w:val="28"/>
                <w:shd w:val="clear" w:color="auto" w:fill="FFFFFF"/>
                <w:lang w:eastAsia="ru-RU"/>
              </w:rPr>
              <w:t xml:space="preserve">Травковского </w:t>
            </w:r>
            <w:r w:rsidR="00384675" w:rsidRPr="00384675">
              <w:rPr>
                <w:rFonts w:eastAsia="Times New Roman"/>
                <w:szCs w:val="28"/>
                <w:shd w:val="clear" w:color="auto" w:fill="FFFFFF"/>
                <w:lang w:eastAsia="ru-RU"/>
              </w:rPr>
              <w:t xml:space="preserve">сельского поселения </w:t>
            </w:r>
            <w:r w:rsidR="00384675" w:rsidRPr="00384675">
              <w:rPr>
                <w:rFonts w:eastAsia="Times New Roman"/>
                <w:szCs w:val="28"/>
                <w:lang w:eastAsia="ru-RU"/>
              </w:rPr>
              <w:t xml:space="preserve"> на</w:t>
            </w:r>
            <w:r w:rsidR="00384675" w:rsidRPr="00384675">
              <w:rPr>
                <w:rFonts w:eastAsia="Times New Roman"/>
                <w:spacing w:val="-2"/>
                <w:szCs w:val="28"/>
                <w:lang w:eastAsia="ru-RU"/>
              </w:rPr>
              <w:t xml:space="preserve"> </w:t>
            </w:r>
            <w:r w:rsidR="003B3A0D">
              <w:rPr>
                <w:rFonts w:eastAsia="Times New Roman"/>
                <w:szCs w:val="28"/>
                <w:lang w:eastAsia="ru-RU"/>
              </w:rPr>
              <w:t>202</w:t>
            </w:r>
            <w:r w:rsidR="005B11A2">
              <w:rPr>
                <w:rFonts w:eastAsia="Times New Roman"/>
                <w:szCs w:val="28"/>
                <w:lang w:eastAsia="ru-RU"/>
              </w:rPr>
              <w:t>5</w:t>
            </w:r>
            <w:r w:rsidR="00384675" w:rsidRPr="00384675">
              <w:rPr>
                <w:rFonts w:eastAsia="Times New Roman"/>
                <w:spacing w:val="-1"/>
                <w:szCs w:val="28"/>
                <w:lang w:eastAsia="ru-RU"/>
              </w:rPr>
              <w:t xml:space="preserve"> </w:t>
            </w:r>
            <w:r w:rsidR="00384675" w:rsidRPr="00384675">
              <w:rPr>
                <w:rFonts w:eastAsia="Times New Roman"/>
                <w:szCs w:val="28"/>
                <w:lang w:eastAsia="ru-RU"/>
              </w:rPr>
              <w:t>год.</w:t>
            </w:r>
          </w:p>
          <w:p w14:paraId="2ED7BEFE" w14:textId="6F6F2E4C" w:rsidR="00EE54DC" w:rsidRPr="00EE54DC" w:rsidRDefault="0002674B" w:rsidP="00EE54DC">
            <w:pPr>
              <w:spacing w:line="240" w:lineRule="auto"/>
              <w:jc w:val="both"/>
              <w:rPr>
                <w:rFonts w:eastAsia="Times New Roman"/>
                <w:szCs w:val="28"/>
                <w:lang w:eastAsia="ar-SA"/>
              </w:rPr>
            </w:pPr>
            <w:r w:rsidRPr="00147473">
              <w:rPr>
                <w:rFonts w:eastAsia="Times New Roman"/>
                <w:color w:val="FF0000"/>
                <w:szCs w:val="28"/>
                <w:lang w:eastAsia="ar-SA"/>
              </w:rPr>
              <w:t xml:space="preserve">   </w:t>
            </w:r>
            <w:r w:rsidR="00384675" w:rsidRPr="00EE54DC">
              <w:rPr>
                <w:rFonts w:eastAsia="Times New Roman"/>
                <w:szCs w:val="28"/>
                <w:lang w:eastAsia="ar-SA"/>
              </w:rPr>
              <w:t xml:space="preserve">2. Настоящее постановление вступает в силу </w:t>
            </w:r>
            <w:r w:rsidR="00EE54DC" w:rsidRPr="00EE54DC">
              <w:rPr>
                <w:rFonts w:eastAsia="Times New Roman"/>
                <w:szCs w:val="28"/>
                <w:lang w:eastAsia="ar-SA"/>
              </w:rPr>
              <w:t>с «01»</w:t>
            </w:r>
            <w:r w:rsidR="003B3A0D">
              <w:rPr>
                <w:rFonts w:eastAsia="Times New Roman"/>
                <w:szCs w:val="28"/>
                <w:lang w:eastAsia="ar-SA"/>
              </w:rPr>
              <w:t xml:space="preserve"> января 202</w:t>
            </w:r>
            <w:r w:rsidR="005B11A2">
              <w:rPr>
                <w:rFonts w:eastAsia="Times New Roman"/>
                <w:szCs w:val="28"/>
                <w:lang w:eastAsia="ar-SA"/>
              </w:rPr>
              <w:t>5</w:t>
            </w:r>
            <w:r w:rsidR="00EE54DC">
              <w:rPr>
                <w:rFonts w:eastAsia="Times New Roman"/>
                <w:szCs w:val="28"/>
                <w:lang w:eastAsia="ar-SA"/>
              </w:rPr>
              <w:t xml:space="preserve"> года.</w:t>
            </w:r>
          </w:p>
          <w:p w14:paraId="4E24AF22" w14:textId="77777777" w:rsidR="00FD6292" w:rsidRDefault="00EE54DC" w:rsidP="00EE54DC">
            <w:pPr>
              <w:shd w:val="clear" w:color="auto" w:fill="FFFFFF"/>
              <w:ind w:firstLine="708"/>
              <w:jc w:val="both"/>
              <w:rPr>
                <w:rFonts w:eastAsia="Times New Roman"/>
                <w:color w:val="FF0000"/>
                <w:szCs w:val="28"/>
                <w:lang w:eastAsia="ar-SA"/>
              </w:rPr>
            </w:pPr>
            <w:r>
              <w:rPr>
                <w:rFonts w:eastAsia="Times New Roman"/>
                <w:color w:val="FF0000"/>
                <w:szCs w:val="28"/>
                <w:lang w:eastAsia="ar-SA"/>
              </w:rPr>
              <w:t xml:space="preserve"> </w:t>
            </w:r>
          </w:p>
          <w:p w14:paraId="30B5CB8A" w14:textId="705F8018" w:rsidR="00EE54DC" w:rsidRPr="00EE54DC" w:rsidRDefault="00EE54DC" w:rsidP="00EE54DC">
            <w:pPr>
              <w:shd w:val="clear" w:color="auto" w:fill="FFFFFF"/>
              <w:ind w:firstLine="708"/>
              <w:jc w:val="both"/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color w:val="FF0000"/>
                <w:szCs w:val="28"/>
                <w:lang w:eastAsia="ar-SA"/>
              </w:rPr>
              <w:lastRenderedPageBreak/>
              <w:t xml:space="preserve">  </w:t>
            </w:r>
            <w:r w:rsidRPr="00EE54DC">
              <w:rPr>
                <w:rFonts w:eastAsia="Times New Roman"/>
                <w:szCs w:val="28"/>
                <w:lang w:eastAsia="ar-SA"/>
              </w:rPr>
              <w:t>3.</w:t>
            </w:r>
            <w:r w:rsidR="00130AE2">
              <w:rPr>
                <w:rFonts w:eastAsia="Times New Roman"/>
                <w:szCs w:val="28"/>
                <w:lang w:eastAsia="ar-SA"/>
              </w:rPr>
              <w:t xml:space="preserve"> </w:t>
            </w:r>
            <w:r w:rsidRPr="00EE54DC">
              <w:rPr>
                <w:rFonts w:eastAsia="Times New Roman"/>
                <w:szCs w:val="28"/>
                <w:lang w:eastAsia="ru-RU"/>
              </w:rPr>
              <w:t>Опубликовать решение в бюллетене «Официальный вестник Травковского сельского поселения» и разместить на официальном сайте Администрации сельского поселения в информационно-телекоммуникационной сети «Интернет».</w:t>
            </w:r>
          </w:p>
          <w:p w14:paraId="1EA4675E" w14:textId="46FD09E7" w:rsidR="00384675" w:rsidRPr="00C65580" w:rsidRDefault="00384675" w:rsidP="0002674B">
            <w:pPr>
              <w:spacing w:line="240" w:lineRule="auto"/>
              <w:jc w:val="both"/>
              <w:rPr>
                <w:rFonts w:eastAsia="Times New Roman"/>
                <w:color w:val="FF0000"/>
                <w:sz w:val="12"/>
                <w:szCs w:val="28"/>
                <w:lang w:eastAsia="ru-RU"/>
              </w:rPr>
            </w:pPr>
          </w:p>
          <w:p w14:paraId="2FEA8FDF" w14:textId="608FF6BC" w:rsidR="00384675" w:rsidRPr="00F74C6D" w:rsidRDefault="00EE54DC" w:rsidP="00F74C6D">
            <w:pPr>
              <w:tabs>
                <w:tab w:val="left" w:pos="709"/>
                <w:tab w:val="left" w:pos="993"/>
              </w:tabs>
              <w:suppressAutoHyphens/>
              <w:spacing w:line="240" w:lineRule="auto"/>
              <w:jc w:val="both"/>
              <w:rPr>
                <w:rFonts w:eastAsia="Times New Roman"/>
                <w:szCs w:val="28"/>
                <w:lang w:eastAsia="ar-SA"/>
              </w:rPr>
            </w:pPr>
            <w:r>
              <w:rPr>
                <w:rFonts w:eastAsia="Calibri"/>
                <w:szCs w:val="28"/>
              </w:rPr>
              <w:t xml:space="preserve">   4</w:t>
            </w:r>
            <w:r w:rsidR="00384675" w:rsidRPr="00384675">
              <w:rPr>
                <w:rFonts w:eastAsia="Calibri"/>
                <w:szCs w:val="28"/>
              </w:rPr>
              <w:t xml:space="preserve">. </w:t>
            </w:r>
            <w:r w:rsidR="00384675" w:rsidRPr="00384675">
              <w:rPr>
                <w:rFonts w:eastAsia="Times New Roman"/>
                <w:szCs w:val="28"/>
                <w:lang w:eastAsia="ar-SA"/>
              </w:rPr>
              <w:t>Контроль</w:t>
            </w:r>
            <w:r w:rsidR="00C26496">
              <w:rPr>
                <w:rFonts w:eastAsia="Times New Roman"/>
                <w:szCs w:val="28"/>
                <w:lang w:eastAsia="ar-SA"/>
              </w:rPr>
              <w:t xml:space="preserve"> </w:t>
            </w:r>
            <w:r w:rsidR="00384675" w:rsidRPr="00384675">
              <w:rPr>
                <w:rFonts w:eastAsia="Times New Roman"/>
                <w:szCs w:val="28"/>
                <w:lang w:eastAsia="ar-SA"/>
              </w:rPr>
              <w:t xml:space="preserve"> за исполнением настоящего постановления оставляю за собой.</w:t>
            </w:r>
          </w:p>
          <w:p w14:paraId="549E36A7" w14:textId="77777777" w:rsidR="00384675" w:rsidRPr="00384675" w:rsidRDefault="00384675" w:rsidP="00384675">
            <w:pPr>
              <w:overflowPunct w:val="0"/>
              <w:autoSpaceDN w:val="0"/>
              <w:adjustRightInd w:val="0"/>
              <w:spacing w:line="240" w:lineRule="auto"/>
              <w:jc w:val="both"/>
              <w:textAlignment w:val="baseline"/>
              <w:rPr>
                <w:rFonts w:eastAsia="Calibri"/>
                <w:szCs w:val="28"/>
              </w:rPr>
            </w:pPr>
          </w:p>
          <w:p w14:paraId="54A379EF" w14:textId="6DD989D0" w:rsidR="00384675" w:rsidRPr="000A78EE" w:rsidRDefault="00384675" w:rsidP="00F74C6D">
            <w:pPr>
              <w:spacing w:line="240" w:lineRule="auto"/>
              <w:ind w:firstLine="0"/>
              <w:jc w:val="both"/>
              <w:outlineLvl w:val="0"/>
              <w:rPr>
                <w:rFonts w:eastAsia="Calibri"/>
                <w:szCs w:val="28"/>
              </w:rPr>
            </w:pPr>
            <w:r>
              <w:rPr>
                <w:rFonts w:eastAsia="Calibri"/>
                <w:b/>
                <w:szCs w:val="28"/>
              </w:rPr>
              <w:t>Глава  сельского поселения</w:t>
            </w:r>
            <w:r w:rsidRPr="00384675">
              <w:rPr>
                <w:rFonts w:eastAsia="Calibri"/>
                <w:b/>
                <w:szCs w:val="28"/>
              </w:rPr>
              <w:t xml:space="preserve">       </w:t>
            </w:r>
            <w:r>
              <w:rPr>
                <w:rFonts w:eastAsia="Calibri"/>
                <w:b/>
                <w:szCs w:val="28"/>
              </w:rPr>
              <w:t xml:space="preserve">                 </w:t>
            </w:r>
            <w:r w:rsidR="00F74C6D">
              <w:rPr>
                <w:rFonts w:eastAsia="Calibri"/>
                <w:b/>
                <w:szCs w:val="28"/>
              </w:rPr>
              <w:t xml:space="preserve">             </w:t>
            </w:r>
            <w:r>
              <w:rPr>
                <w:rFonts w:eastAsia="Calibri"/>
                <w:b/>
                <w:szCs w:val="28"/>
              </w:rPr>
              <w:t xml:space="preserve">             Я.</w:t>
            </w:r>
            <w:r w:rsidR="00F74C6D">
              <w:rPr>
                <w:rFonts w:eastAsia="Calibri"/>
                <w:b/>
                <w:szCs w:val="28"/>
              </w:rPr>
              <w:t xml:space="preserve"> </w:t>
            </w:r>
            <w:r>
              <w:rPr>
                <w:rFonts w:eastAsia="Calibri"/>
                <w:b/>
                <w:szCs w:val="28"/>
              </w:rPr>
              <w:t>Н. Орлова</w:t>
            </w:r>
          </w:p>
        </w:tc>
        <w:tc>
          <w:tcPr>
            <w:tcW w:w="20800" w:type="dxa"/>
          </w:tcPr>
          <w:p w14:paraId="1E89BACA" w14:textId="77777777" w:rsidR="00384675" w:rsidRPr="00384675" w:rsidRDefault="00384675" w:rsidP="00384675">
            <w:pPr>
              <w:widowControl w:val="0"/>
              <w:shd w:val="clear" w:color="auto" w:fill="FFFFFF"/>
              <w:autoSpaceDE w:val="0"/>
              <w:autoSpaceDN w:val="0"/>
              <w:spacing w:line="240" w:lineRule="auto"/>
              <w:ind w:firstLine="0"/>
              <w:jc w:val="right"/>
              <w:outlineLvl w:val="0"/>
              <w:rPr>
                <w:rFonts w:eastAsia="Times New Roman"/>
                <w:sz w:val="24"/>
                <w:szCs w:val="24"/>
                <w:lang w:eastAsia="ru-RU"/>
              </w:rPr>
            </w:pPr>
            <w:r w:rsidRPr="00384675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Утверждена</w:t>
            </w:r>
          </w:p>
          <w:p w14:paraId="24CF9F9E" w14:textId="77777777" w:rsidR="00384675" w:rsidRPr="00384675" w:rsidRDefault="00384675" w:rsidP="00384675">
            <w:pPr>
              <w:widowControl w:val="0"/>
              <w:shd w:val="clear" w:color="auto" w:fill="FFFFFF"/>
              <w:autoSpaceDE w:val="0"/>
              <w:autoSpaceDN w:val="0"/>
              <w:spacing w:line="240" w:lineRule="auto"/>
              <w:ind w:firstLine="0"/>
              <w:jc w:val="right"/>
              <w:rPr>
                <w:rFonts w:eastAsia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384675">
              <w:rPr>
                <w:rFonts w:eastAsia="Times New Roman"/>
                <w:sz w:val="24"/>
                <w:szCs w:val="24"/>
                <w:lang w:eastAsia="ru-RU"/>
              </w:rPr>
              <w:t xml:space="preserve">постановлением </w:t>
            </w:r>
            <w:r w:rsidRPr="00384675">
              <w:rPr>
                <w:rFonts w:eastAsia="Times New Roman"/>
                <w:sz w:val="24"/>
                <w:szCs w:val="24"/>
                <w:shd w:val="clear" w:color="auto" w:fill="FFFFFF"/>
                <w:lang w:eastAsia="ru-RU"/>
              </w:rPr>
              <w:t xml:space="preserve">Администрации </w:t>
            </w:r>
          </w:p>
          <w:p w14:paraId="4C2B27C5" w14:textId="77777777" w:rsidR="00384675" w:rsidRPr="00384675" w:rsidRDefault="00384675" w:rsidP="00384675">
            <w:pPr>
              <w:widowControl w:val="0"/>
              <w:shd w:val="clear" w:color="auto" w:fill="FFFFFF"/>
              <w:autoSpaceDE w:val="0"/>
              <w:autoSpaceDN w:val="0"/>
              <w:spacing w:line="240" w:lineRule="auto"/>
              <w:ind w:firstLine="0"/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  <w:r w:rsidRPr="00384675">
              <w:rPr>
                <w:rFonts w:eastAsia="Times New Roman"/>
                <w:sz w:val="24"/>
                <w:szCs w:val="24"/>
                <w:shd w:val="clear" w:color="auto" w:fill="FFFFFF"/>
                <w:lang w:eastAsia="ru-RU"/>
              </w:rPr>
              <w:t>Ивановского сельского поселения</w:t>
            </w:r>
          </w:p>
          <w:p w14:paraId="2EA19353" w14:textId="77777777" w:rsidR="00384675" w:rsidRPr="00384675" w:rsidRDefault="00384675" w:rsidP="00384675">
            <w:pPr>
              <w:widowControl w:val="0"/>
              <w:shd w:val="clear" w:color="auto" w:fill="FFFFFF"/>
              <w:autoSpaceDE w:val="0"/>
              <w:autoSpaceDN w:val="0"/>
              <w:spacing w:line="240" w:lineRule="auto"/>
              <w:ind w:firstLine="0"/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  <w:r w:rsidRPr="00384675">
              <w:rPr>
                <w:rFonts w:eastAsia="Times New Roman"/>
                <w:sz w:val="24"/>
                <w:szCs w:val="24"/>
                <w:lang w:eastAsia="ru-RU"/>
              </w:rPr>
              <w:t>от ____2021 года №____</w:t>
            </w:r>
          </w:p>
          <w:p w14:paraId="079D9A11" w14:textId="77777777" w:rsidR="00384675" w:rsidRPr="00384675" w:rsidRDefault="00384675" w:rsidP="00384675">
            <w:pPr>
              <w:widowControl w:val="0"/>
              <w:autoSpaceDE w:val="0"/>
              <w:autoSpaceDN w:val="0"/>
              <w:spacing w:line="240" w:lineRule="auto"/>
              <w:ind w:firstLine="0"/>
              <w:jc w:val="right"/>
              <w:rPr>
                <w:rFonts w:eastAsia="Times New Roman"/>
                <w:color w:val="FF0000"/>
                <w:sz w:val="24"/>
                <w:szCs w:val="24"/>
                <w:lang w:eastAsia="ru-RU"/>
              </w:rPr>
            </w:pPr>
          </w:p>
        </w:tc>
      </w:tr>
    </w:tbl>
    <w:tbl>
      <w:tblPr>
        <w:tblStyle w:val="a3"/>
        <w:tblpPr w:leftFromText="180" w:rightFromText="180" w:vertAnchor="text" w:horzAnchor="margin" w:tblpY="-451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26"/>
      </w:tblGrid>
      <w:tr w:rsidR="007E649E" w:rsidRPr="00F74C6D" w14:paraId="12273559" w14:textId="77777777" w:rsidTr="007E649E">
        <w:tc>
          <w:tcPr>
            <w:tcW w:w="4526" w:type="dxa"/>
          </w:tcPr>
          <w:p w14:paraId="7956CDEF" w14:textId="77777777" w:rsidR="007E649E" w:rsidRPr="00001D64" w:rsidRDefault="007E649E" w:rsidP="007E649E">
            <w:pPr>
              <w:pStyle w:val="ConsPlusNormal"/>
              <w:rPr>
                <w:color w:val="FF0000"/>
                <w:szCs w:val="28"/>
              </w:rPr>
            </w:pPr>
          </w:p>
        </w:tc>
      </w:tr>
    </w:tbl>
    <w:p w14:paraId="6FA777C2" w14:textId="77777777" w:rsidR="00D93437" w:rsidRDefault="00D93437" w:rsidP="000A78EE">
      <w:pPr>
        <w:ind w:firstLine="0"/>
      </w:pPr>
    </w:p>
    <w:p w14:paraId="723769B9" w14:textId="77777777" w:rsidR="00612D9B" w:rsidRPr="00001D64" w:rsidRDefault="00612D9B" w:rsidP="00EF6043">
      <w:pPr>
        <w:pStyle w:val="ConsPlusNormal"/>
        <w:jc w:val="center"/>
        <w:rPr>
          <w:b/>
          <w:color w:val="FF0000"/>
        </w:rPr>
      </w:pPr>
    </w:p>
    <w:p w14:paraId="053663FD" w14:textId="77777777" w:rsidR="007E649E" w:rsidRPr="007E649E" w:rsidRDefault="007E649E" w:rsidP="007E649E">
      <w:pPr>
        <w:spacing w:line="240" w:lineRule="auto"/>
        <w:ind w:firstLine="0"/>
        <w:rPr>
          <w:b/>
          <w:sz w:val="2"/>
          <w:szCs w:val="28"/>
        </w:rPr>
      </w:pPr>
    </w:p>
    <w:p w14:paraId="5DF38D61" w14:textId="77777777" w:rsidR="007E649E" w:rsidRDefault="007E649E" w:rsidP="007E649E">
      <w:pPr>
        <w:spacing w:line="240" w:lineRule="auto"/>
        <w:ind w:firstLine="0"/>
        <w:rPr>
          <w:b/>
          <w:szCs w:val="28"/>
        </w:rPr>
      </w:pPr>
    </w:p>
    <w:p w14:paraId="0A0C94B0" w14:textId="77777777" w:rsidR="003C7660" w:rsidRDefault="003C7660" w:rsidP="003D4153">
      <w:pPr>
        <w:spacing w:line="240" w:lineRule="auto"/>
        <w:ind w:firstLine="0"/>
        <w:jc w:val="center"/>
        <w:rPr>
          <w:b/>
          <w:szCs w:val="28"/>
        </w:rPr>
      </w:pPr>
    </w:p>
    <w:p w14:paraId="1FB0CD26" w14:textId="77777777" w:rsidR="003C7660" w:rsidRDefault="003C7660" w:rsidP="003D4153">
      <w:pPr>
        <w:spacing w:line="240" w:lineRule="auto"/>
        <w:ind w:firstLine="0"/>
        <w:jc w:val="center"/>
        <w:rPr>
          <w:b/>
          <w:szCs w:val="28"/>
        </w:rPr>
      </w:pPr>
    </w:p>
    <w:p w14:paraId="5CBB00E5" w14:textId="77777777" w:rsidR="003C7660" w:rsidRDefault="003C7660" w:rsidP="003D4153">
      <w:pPr>
        <w:spacing w:line="240" w:lineRule="auto"/>
        <w:ind w:firstLine="0"/>
        <w:jc w:val="center"/>
        <w:rPr>
          <w:b/>
          <w:szCs w:val="28"/>
        </w:rPr>
      </w:pPr>
    </w:p>
    <w:p w14:paraId="0D1E4615" w14:textId="77777777" w:rsidR="003C7660" w:rsidRDefault="003C7660" w:rsidP="003D4153">
      <w:pPr>
        <w:spacing w:line="240" w:lineRule="auto"/>
        <w:ind w:firstLine="0"/>
        <w:jc w:val="center"/>
        <w:rPr>
          <w:b/>
          <w:szCs w:val="28"/>
        </w:rPr>
      </w:pPr>
    </w:p>
    <w:p w14:paraId="5D7354E4" w14:textId="77777777" w:rsidR="003C7660" w:rsidRDefault="003C7660" w:rsidP="003D4153">
      <w:pPr>
        <w:spacing w:line="240" w:lineRule="auto"/>
        <w:ind w:firstLine="0"/>
        <w:jc w:val="center"/>
        <w:rPr>
          <w:b/>
          <w:szCs w:val="28"/>
        </w:rPr>
      </w:pPr>
    </w:p>
    <w:p w14:paraId="2C8C90B0" w14:textId="77777777" w:rsidR="003C7660" w:rsidRDefault="003C7660" w:rsidP="003D4153">
      <w:pPr>
        <w:spacing w:line="240" w:lineRule="auto"/>
        <w:ind w:firstLine="0"/>
        <w:jc w:val="center"/>
        <w:rPr>
          <w:b/>
          <w:szCs w:val="28"/>
        </w:rPr>
      </w:pPr>
    </w:p>
    <w:p w14:paraId="27976BF5" w14:textId="77777777" w:rsidR="003C7660" w:rsidRDefault="003C7660" w:rsidP="003D4153">
      <w:pPr>
        <w:spacing w:line="240" w:lineRule="auto"/>
        <w:ind w:firstLine="0"/>
        <w:jc w:val="center"/>
        <w:rPr>
          <w:b/>
          <w:szCs w:val="28"/>
        </w:rPr>
      </w:pPr>
    </w:p>
    <w:p w14:paraId="77155C6F" w14:textId="77777777" w:rsidR="003C7660" w:rsidRDefault="003C7660" w:rsidP="003D4153">
      <w:pPr>
        <w:spacing w:line="240" w:lineRule="auto"/>
        <w:ind w:firstLine="0"/>
        <w:jc w:val="center"/>
        <w:rPr>
          <w:b/>
          <w:szCs w:val="28"/>
        </w:rPr>
      </w:pPr>
    </w:p>
    <w:p w14:paraId="098804A4" w14:textId="77777777" w:rsidR="003C7660" w:rsidRDefault="003C7660" w:rsidP="003D4153">
      <w:pPr>
        <w:spacing w:line="240" w:lineRule="auto"/>
        <w:ind w:firstLine="0"/>
        <w:jc w:val="center"/>
        <w:rPr>
          <w:b/>
          <w:szCs w:val="28"/>
        </w:rPr>
      </w:pPr>
    </w:p>
    <w:p w14:paraId="4226B3DC" w14:textId="77777777" w:rsidR="003C7660" w:rsidRDefault="003C7660" w:rsidP="003D4153">
      <w:pPr>
        <w:spacing w:line="240" w:lineRule="auto"/>
        <w:ind w:firstLine="0"/>
        <w:jc w:val="center"/>
        <w:rPr>
          <w:b/>
          <w:szCs w:val="28"/>
        </w:rPr>
      </w:pPr>
    </w:p>
    <w:p w14:paraId="61CEE62C" w14:textId="77777777" w:rsidR="003C7660" w:rsidRDefault="003C7660" w:rsidP="003D4153">
      <w:pPr>
        <w:spacing w:line="240" w:lineRule="auto"/>
        <w:ind w:firstLine="0"/>
        <w:jc w:val="center"/>
        <w:rPr>
          <w:b/>
          <w:szCs w:val="28"/>
        </w:rPr>
      </w:pPr>
    </w:p>
    <w:p w14:paraId="59610B5C" w14:textId="77777777" w:rsidR="003C7660" w:rsidRDefault="003C7660" w:rsidP="003D4153">
      <w:pPr>
        <w:spacing w:line="240" w:lineRule="auto"/>
        <w:ind w:firstLine="0"/>
        <w:jc w:val="center"/>
        <w:rPr>
          <w:b/>
          <w:szCs w:val="28"/>
        </w:rPr>
      </w:pPr>
    </w:p>
    <w:p w14:paraId="7AFDBF68" w14:textId="77777777" w:rsidR="003C7660" w:rsidRDefault="003C7660" w:rsidP="003D4153">
      <w:pPr>
        <w:spacing w:line="240" w:lineRule="auto"/>
        <w:ind w:firstLine="0"/>
        <w:jc w:val="center"/>
        <w:rPr>
          <w:b/>
          <w:szCs w:val="28"/>
        </w:rPr>
      </w:pPr>
    </w:p>
    <w:p w14:paraId="73A4E3B3" w14:textId="77777777" w:rsidR="003C7660" w:rsidRDefault="003C7660" w:rsidP="003D4153">
      <w:pPr>
        <w:spacing w:line="240" w:lineRule="auto"/>
        <w:ind w:firstLine="0"/>
        <w:jc w:val="center"/>
        <w:rPr>
          <w:b/>
          <w:szCs w:val="28"/>
        </w:rPr>
      </w:pPr>
    </w:p>
    <w:p w14:paraId="17C05206" w14:textId="77777777" w:rsidR="003C7660" w:rsidRDefault="003C7660" w:rsidP="003D4153">
      <w:pPr>
        <w:spacing w:line="240" w:lineRule="auto"/>
        <w:ind w:firstLine="0"/>
        <w:jc w:val="center"/>
        <w:rPr>
          <w:b/>
          <w:szCs w:val="28"/>
        </w:rPr>
      </w:pPr>
    </w:p>
    <w:p w14:paraId="48177DBB" w14:textId="77777777" w:rsidR="003C7660" w:rsidRDefault="003C7660" w:rsidP="003D4153">
      <w:pPr>
        <w:spacing w:line="240" w:lineRule="auto"/>
        <w:ind w:firstLine="0"/>
        <w:jc w:val="center"/>
        <w:rPr>
          <w:b/>
          <w:szCs w:val="28"/>
        </w:rPr>
      </w:pPr>
    </w:p>
    <w:p w14:paraId="483F48B3" w14:textId="77777777" w:rsidR="003C7660" w:rsidRDefault="003C7660" w:rsidP="003D4153">
      <w:pPr>
        <w:spacing w:line="240" w:lineRule="auto"/>
        <w:ind w:firstLine="0"/>
        <w:jc w:val="center"/>
        <w:rPr>
          <w:b/>
          <w:szCs w:val="28"/>
        </w:rPr>
      </w:pPr>
    </w:p>
    <w:p w14:paraId="3ED4C5BB" w14:textId="77777777" w:rsidR="003C7660" w:rsidRDefault="003C7660" w:rsidP="003D4153">
      <w:pPr>
        <w:spacing w:line="240" w:lineRule="auto"/>
        <w:ind w:firstLine="0"/>
        <w:jc w:val="center"/>
        <w:rPr>
          <w:b/>
          <w:szCs w:val="28"/>
        </w:rPr>
      </w:pPr>
    </w:p>
    <w:p w14:paraId="03B27473" w14:textId="77777777" w:rsidR="003C7660" w:rsidRDefault="003C7660" w:rsidP="003D4153">
      <w:pPr>
        <w:spacing w:line="240" w:lineRule="auto"/>
        <w:ind w:firstLine="0"/>
        <w:jc w:val="center"/>
        <w:rPr>
          <w:b/>
          <w:szCs w:val="28"/>
        </w:rPr>
      </w:pPr>
    </w:p>
    <w:p w14:paraId="702A0743" w14:textId="77777777" w:rsidR="003C7660" w:rsidRDefault="003C7660" w:rsidP="003D4153">
      <w:pPr>
        <w:spacing w:line="240" w:lineRule="auto"/>
        <w:ind w:firstLine="0"/>
        <w:jc w:val="center"/>
        <w:rPr>
          <w:b/>
          <w:szCs w:val="28"/>
        </w:rPr>
      </w:pPr>
    </w:p>
    <w:p w14:paraId="17658AFB" w14:textId="77777777" w:rsidR="003C7660" w:rsidRDefault="003C7660" w:rsidP="003D4153">
      <w:pPr>
        <w:spacing w:line="240" w:lineRule="auto"/>
        <w:ind w:firstLine="0"/>
        <w:jc w:val="center"/>
        <w:rPr>
          <w:b/>
          <w:szCs w:val="28"/>
        </w:rPr>
      </w:pPr>
    </w:p>
    <w:p w14:paraId="2D91798E" w14:textId="77777777" w:rsidR="003C7660" w:rsidRDefault="003C7660" w:rsidP="003D4153">
      <w:pPr>
        <w:spacing w:line="240" w:lineRule="auto"/>
        <w:ind w:firstLine="0"/>
        <w:jc w:val="center"/>
        <w:rPr>
          <w:b/>
          <w:szCs w:val="28"/>
        </w:rPr>
      </w:pPr>
    </w:p>
    <w:p w14:paraId="40F1032B" w14:textId="77777777" w:rsidR="003C7660" w:rsidRDefault="003C7660" w:rsidP="003D4153">
      <w:pPr>
        <w:spacing w:line="240" w:lineRule="auto"/>
        <w:ind w:firstLine="0"/>
        <w:jc w:val="center"/>
        <w:rPr>
          <w:b/>
          <w:szCs w:val="28"/>
        </w:rPr>
      </w:pPr>
    </w:p>
    <w:p w14:paraId="79136681" w14:textId="77777777" w:rsidR="003C7660" w:rsidRDefault="003C7660" w:rsidP="003D4153">
      <w:pPr>
        <w:spacing w:line="240" w:lineRule="auto"/>
        <w:ind w:firstLine="0"/>
        <w:jc w:val="center"/>
        <w:rPr>
          <w:b/>
          <w:szCs w:val="28"/>
        </w:rPr>
      </w:pPr>
    </w:p>
    <w:p w14:paraId="7850538D" w14:textId="77777777" w:rsidR="003C7660" w:rsidRDefault="003C7660" w:rsidP="003D4153">
      <w:pPr>
        <w:spacing w:line="240" w:lineRule="auto"/>
        <w:ind w:firstLine="0"/>
        <w:jc w:val="center"/>
        <w:rPr>
          <w:b/>
          <w:szCs w:val="28"/>
        </w:rPr>
      </w:pPr>
    </w:p>
    <w:p w14:paraId="3CA24F9E" w14:textId="77777777" w:rsidR="003C7660" w:rsidRDefault="003C7660" w:rsidP="003D4153">
      <w:pPr>
        <w:spacing w:line="240" w:lineRule="auto"/>
        <w:ind w:firstLine="0"/>
        <w:jc w:val="center"/>
        <w:rPr>
          <w:b/>
          <w:szCs w:val="28"/>
        </w:rPr>
      </w:pPr>
    </w:p>
    <w:p w14:paraId="39D542EE" w14:textId="77777777" w:rsidR="003C7660" w:rsidRDefault="003C7660" w:rsidP="003D4153">
      <w:pPr>
        <w:spacing w:line="240" w:lineRule="auto"/>
        <w:ind w:firstLine="0"/>
        <w:jc w:val="center"/>
        <w:rPr>
          <w:b/>
          <w:szCs w:val="28"/>
        </w:rPr>
      </w:pPr>
    </w:p>
    <w:p w14:paraId="457578D5" w14:textId="77777777" w:rsidR="003C7660" w:rsidRDefault="003C7660" w:rsidP="003D4153">
      <w:pPr>
        <w:spacing w:line="240" w:lineRule="auto"/>
        <w:ind w:firstLine="0"/>
        <w:jc w:val="center"/>
        <w:rPr>
          <w:b/>
          <w:szCs w:val="28"/>
        </w:rPr>
      </w:pPr>
    </w:p>
    <w:p w14:paraId="46A94B16" w14:textId="77777777" w:rsidR="003C7660" w:rsidRDefault="003C7660" w:rsidP="003D4153">
      <w:pPr>
        <w:spacing w:line="240" w:lineRule="auto"/>
        <w:ind w:firstLine="0"/>
        <w:jc w:val="center"/>
        <w:rPr>
          <w:b/>
          <w:szCs w:val="28"/>
        </w:rPr>
      </w:pPr>
    </w:p>
    <w:p w14:paraId="67B25E4F" w14:textId="77777777" w:rsidR="003C7660" w:rsidRDefault="003C7660" w:rsidP="003D4153">
      <w:pPr>
        <w:spacing w:line="240" w:lineRule="auto"/>
        <w:ind w:firstLine="0"/>
        <w:jc w:val="center"/>
        <w:rPr>
          <w:b/>
          <w:szCs w:val="28"/>
        </w:rPr>
      </w:pPr>
    </w:p>
    <w:p w14:paraId="40D8FC4D" w14:textId="77777777" w:rsidR="003C7660" w:rsidRDefault="003C7660" w:rsidP="003D4153">
      <w:pPr>
        <w:spacing w:line="240" w:lineRule="auto"/>
        <w:ind w:firstLine="0"/>
        <w:jc w:val="center"/>
        <w:rPr>
          <w:b/>
          <w:szCs w:val="28"/>
        </w:rPr>
      </w:pPr>
    </w:p>
    <w:p w14:paraId="5F53FC9F" w14:textId="77777777" w:rsidR="003C7660" w:rsidRDefault="003C7660" w:rsidP="003D4153">
      <w:pPr>
        <w:spacing w:line="240" w:lineRule="auto"/>
        <w:ind w:firstLine="0"/>
        <w:jc w:val="center"/>
        <w:rPr>
          <w:b/>
          <w:szCs w:val="28"/>
        </w:rPr>
      </w:pPr>
    </w:p>
    <w:p w14:paraId="226B0578" w14:textId="77777777" w:rsidR="003C7660" w:rsidRDefault="003C7660" w:rsidP="00606390">
      <w:pPr>
        <w:spacing w:line="240" w:lineRule="auto"/>
        <w:ind w:firstLine="0"/>
        <w:rPr>
          <w:b/>
          <w:szCs w:val="28"/>
        </w:rPr>
      </w:pPr>
    </w:p>
    <w:p w14:paraId="51028606" w14:textId="77777777" w:rsidR="00606390" w:rsidRDefault="00606390" w:rsidP="00606390">
      <w:pPr>
        <w:spacing w:line="240" w:lineRule="auto"/>
        <w:ind w:firstLine="0"/>
        <w:rPr>
          <w:b/>
          <w:szCs w:val="28"/>
        </w:rPr>
      </w:pPr>
    </w:p>
    <w:p w14:paraId="01C994DA" w14:textId="77777777" w:rsidR="007C43B9" w:rsidRDefault="007C43B9" w:rsidP="003C7660">
      <w:pPr>
        <w:pStyle w:val="ConsPlusNormal"/>
        <w:shd w:val="clear" w:color="auto" w:fill="FFFFFF" w:themeFill="background1"/>
        <w:spacing w:line="276" w:lineRule="auto"/>
        <w:jc w:val="right"/>
        <w:outlineLvl w:val="0"/>
        <w:rPr>
          <w:sz w:val="24"/>
          <w:szCs w:val="24"/>
        </w:rPr>
      </w:pPr>
    </w:p>
    <w:p w14:paraId="19DD2961" w14:textId="77777777" w:rsidR="003C7660" w:rsidRPr="00F74C6D" w:rsidRDefault="003C7660" w:rsidP="003C7660">
      <w:pPr>
        <w:pStyle w:val="ConsPlusNormal"/>
        <w:shd w:val="clear" w:color="auto" w:fill="FFFFFF" w:themeFill="background1"/>
        <w:spacing w:line="276" w:lineRule="auto"/>
        <w:jc w:val="right"/>
        <w:outlineLvl w:val="0"/>
        <w:rPr>
          <w:sz w:val="24"/>
          <w:szCs w:val="24"/>
        </w:rPr>
      </w:pPr>
      <w:r w:rsidRPr="00F74C6D">
        <w:rPr>
          <w:sz w:val="24"/>
          <w:szCs w:val="24"/>
        </w:rPr>
        <w:lastRenderedPageBreak/>
        <w:t>Утверждена</w:t>
      </w:r>
    </w:p>
    <w:p w14:paraId="54891BF2" w14:textId="77777777" w:rsidR="003C7660" w:rsidRDefault="003C7660" w:rsidP="003C7660">
      <w:pPr>
        <w:pStyle w:val="ConsPlusNormal"/>
        <w:shd w:val="clear" w:color="auto" w:fill="FFFFFF" w:themeFill="background1"/>
        <w:spacing w:line="276" w:lineRule="auto"/>
        <w:jc w:val="right"/>
        <w:rPr>
          <w:sz w:val="24"/>
          <w:szCs w:val="24"/>
        </w:rPr>
      </w:pPr>
      <w:r w:rsidRPr="00F74C6D">
        <w:rPr>
          <w:sz w:val="24"/>
          <w:szCs w:val="24"/>
        </w:rPr>
        <w:t xml:space="preserve">постановлением Администрации </w:t>
      </w:r>
    </w:p>
    <w:p w14:paraId="2B01E51D" w14:textId="77777777" w:rsidR="003C7660" w:rsidRPr="00F74C6D" w:rsidRDefault="003C7660" w:rsidP="003C7660">
      <w:pPr>
        <w:pStyle w:val="ConsPlusNormal"/>
        <w:shd w:val="clear" w:color="auto" w:fill="FFFFFF" w:themeFill="background1"/>
        <w:spacing w:line="276" w:lineRule="auto"/>
        <w:jc w:val="right"/>
        <w:rPr>
          <w:sz w:val="24"/>
          <w:szCs w:val="24"/>
        </w:rPr>
      </w:pPr>
      <w:r w:rsidRPr="00F74C6D">
        <w:rPr>
          <w:sz w:val="24"/>
          <w:szCs w:val="24"/>
        </w:rPr>
        <w:t xml:space="preserve">Травковского сельского поселения </w:t>
      </w:r>
    </w:p>
    <w:p w14:paraId="02BF46FB" w14:textId="73381D8E" w:rsidR="003C7660" w:rsidRPr="00F74C6D" w:rsidRDefault="003C7660" w:rsidP="003C7660">
      <w:pPr>
        <w:pStyle w:val="ConsPlusNormal"/>
        <w:shd w:val="clear" w:color="auto" w:fill="FFFFFF" w:themeFill="background1"/>
        <w:spacing w:line="276" w:lineRule="auto"/>
        <w:jc w:val="right"/>
        <w:rPr>
          <w:sz w:val="24"/>
          <w:szCs w:val="24"/>
        </w:rPr>
      </w:pPr>
      <w:r w:rsidRPr="00F74C6D">
        <w:rPr>
          <w:sz w:val="24"/>
          <w:szCs w:val="24"/>
        </w:rPr>
        <w:t xml:space="preserve">от </w:t>
      </w:r>
      <w:r>
        <w:rPr>
          <w:sz w:val="24"/>
          <w:szCs w:val="24"/>
        </w:rPr>
        <w:t>00.09</w:t>
      </w:r>
      <w:r w:rsidRPr="00F74C6D">
        <w:rPr>
          <w:sz w:val="24"/>
          <w:szCs w:val="24"/>
        </w:rPr>
        <w:t>.</w:t>
      </w:r>
      <w:r w:rsidR="003B3A0D">
        <w:rPr>
          <w:sz w:val="24"/>
          <w:szCs w:val="24"/>
        </w:rPr>
        <w:t>202</w:t>
      </w:r>
      <w:r w:rsidR="005B11A2">
        <w:rPr>
          <w:sz w:val="24"/>
          <w:szCs w:val="24"/>
        </w:rPr>
        <w:t>4</w:t>
      </w:r>
      <w:r w:rsidRPr="00F74C6D">
        <w:rPr>
          <w:sz w:val="24"/>
          <w:szCs w:val="24"/>
        </w:rPr>
        <w:t>г.  №</w:t>
      </w:r>
      <w:r>
        <w:rPr>
          <w:sz w:val="24"/>
          <w:szCs w:val="24"/>
        </w:rPr>
        <w:t xml:space="preserve"> 00</w:t>
      </w:r>
    </w:p>
    <w:p w14:paraId="7EBD86F6" w14:textId="77777777" w:rsidR="003C7660" w:rsidRDefault="003C7660" w:rsidP="003D4153">
      <w:pPr>
        <w:spacing w:line="240" w:lineRule="auto"/>
        <w:ind w:firstLine="0"/>
        <w:jc w:val="center"/>
        <w:rPr>
          <w:b/>
          <w:szCs w:val="28"/>
        </w:rPr>
      </w:pPr>
    </w:p>
    <w:p w14:paraId="47EF7850" w14:textId="77777777" w:rsidR="003C7660" w:rsidRDefault="003C7660" w:rsidP="003D4153">
      <w:pPr>
        <w:spacing w:line="240" w:lineRule="auto"/>
        <w:ind w:firstLine="0"/>
        <w:jc w:val="center"/>
        <w:rPr>
          <w:b/>
          <w:szCs w:val="28"/>
        </w:rPr>
      </w:pPr>
    </w:p>
    <w:p w14:paraId="36429FE9" w14:textId="77777777" w:rsidR="00F74C6D" w:rsidRDefault="00EF6043" w:rsidP="003D4153">
      <w:pPr>
        <w:spacing w:line="240" w:lineRule="auto"/>
        <w:ind w:firstLine="0"/>
        <w:jc w:val="center"/>
        <w:rPr>
          <w:b/>
          <w:szCs w:val="28"/>
        </w:rPr>
      </w:pPr>
      <w:r w:rsidRPr="00FA159B">
        <w:rPr>
          <w:b/>
          <w:szCs w:val="28"/>
        </w:rPr>
        <w:t xml:space="preserve">Программа профилактики рисков </w:t>
      </w:r>
    </w:p>
    <w:p w14:paraId="52DFC010" w14:textId="147B48E4" w:rsidR="003D4153" w:rsidRPr="00384675" w:rsidRDefault="00EF6043" w:rsidP="003D4153">
      <w:pPr>
        <w:spacing w:line="240" w:lineRule="auto"/>
        <w:ind w:firstLine="0"/>
        <w:jc w:val="center"/>
        <w:rPr>
          <w:rFonts w:eastAsia="Calibri"/>
          <w:b/>
          <w:spacing w:val="1"/>
          <w:szCs w:val="28"/>
        </w:rPr>
      </w:pPr>
      <w:r w:rsidRPr="00FA159B">
        <w:rPr>
          <w:b/>
          <w:szCs w:val="28"/>
        </w:rPr>
        <w:t xml:space="preserve">причинения вреда (ущерба) охраняемым законом ценностям </w:t>
      </w:r>
      <w:r w:rsidR="00B62985">
        <w:rPr>
          <w:b/>
          <w:szCs w:val="28"/>
        </w:rPr>
        <w:t xml:space="preserve">в рамках </w:t>
      </w:r>
      <w:r w:rsidR="003D4153" w:rsidRPr="00960253">
        <w:rPr>
          <w:rFonts w:eastAsia="Calibri"/>
          <w:b/>
          <w:szCs w:val="28"/>
        </w:rPr>
        <w:t xml:space="preserve">муниципального контроля в сфере благоустройства </w:t>
      </w:r>
      <w:r w:rsidR="003D4153" w:rsidRPr="00960253">
        <w:rPr>
          <w:rFonts w:eastAsia="Calibri"/>
          <w:b/>
          <w:szCs w:val="28"/>
          <w:shd w:val="clear" w:color="auto" w:fill="FFFFFF"/>
        </w:rPr>
        <w:t xml:space="preserve">на территории </w:t>
      </w:r>
      <w:r w:rsidR="003D4153">
        <w:rPr>
          <w:rFonts w:eastAsia="Calibri"/>
          <w:b/>
          <w:szCs w:val="28"/>
          <w:shd w:val="clear" w:color="auto" w:fill="FFFFFF"/>
        </w:rPr>
        <w:t>Травковского</w:t>
      </w:r>
      <w:r w:rsidR="003D4153" w:rsidRPr="00960253">
        <w:rPr>
          <w:rFonts w:eastAsia="Calibri"/>
          <w:b/>
          <w:szCs w:val="28"/>
          <w:shd w:val="clear" w:color="auto" w:fill="FFFFFF"/>
        </w:rPr>
        <w:t xml:space="preserve"> сельского поселения </w:t>
      </w:r>
      <w:r w:rsidR="003D4153" w:rsidRPr="00960253">
        <w:rPr>
          <w:rFonts w:eastAsia="Calibri"/>
          <w:b/>
          <w:szCs w:val="28"/>
        </w:rPr>
        <w:t xml:space="preserve"> на</w:t>
      </w:r>
      <w:r w:rsidR="003D4153" w:rsidRPr="00960253">
        <w:rPr>
          <w:rFonts w:eastAsia="Calibri"/>
          <w:b/>
          <w:spacing w:val="-2"/>
          <w:szCs w:val="28"/>
        </w:rPr>
        <w:t xml:space="preserve"> </w:t>
      </w:r>
      <w:r w:rsidR="003B3A0D">
        <w:rPr>
          <w:rFonts w:eastAsia="Calibri"/>
          <w:b/>
          <w:szCs w:val="28"/>
        </w:rPr>
        <w:t>202</w:t>
      </w:r>
      <w:r w:rsidR="005B11A2">
        <w:rPr>
          <w:rFonts w:eastAsia="Calibri"/>
          <w:b/>
          <w:szCs w:val="28"/>
        </w:rPr>
        <w:t>5</w:t>
      </w:r>
      <w:r w:rsidR="003D4153" w:rsidRPr="00960253">
        <w:rPr>
          <w:rFonts w:eastAsia="Calibri"/>
          <w:b/>
          <w:spacing w:val="-1"/>
          <w:szCs w:val="28"/>
        </w:rPr>
        <w:t xml:space="preserve"> </w:t>
      </w:r>
      <w:r w:rsidR="003D4153" w:rsidRPr="00960253">
        <w:rPr>
          <w:rFonts w:eastAsia="Calibri"/>
          <w:b/>
          <w:szCs w:val="28"/>
        </w:rPr>
        <w:t>год</w:t>
      </w:r>
    </w:p>
    <w:p w14:paraId="6CD80857" w14:textId="77777777" w:rsidR="00334033" w:rsidRDefault="00334033" w:rsidP="00FD32D5">
      <w:pPr>
        <w:pStyle w:val="ConsPlusNormal"/>
        <w:spacing w:line="276" w:lineRule="auto"/>
        <w:jc w:val="center"/>
        <w:rPr>
          <w:b/>
          <w:szCs w:val="28"/>
        </w:rPr>
      </w:pPr>
    </w:p>
    <w:p w14:paraId="3BAB8D76" w14:textId="5230512D" w:rsidR="00334033" w:rsidRDefault="00334033" w:rsidP="006B6C07">
      <w:pPr>
        <w:pStyle w:val="ConsPlusNormal"/>
        <w:spacing w:line="276" w:lineRule="auto"/>
        <w:jc w:val="center"/>
        <w:rPr>
          <w:b/>
          <w:sz w:val="24"/>
          <w:szCs w:val="24"/>
        </w:rPr>
      </w:pPr>
      <w:r>
        <w:rPr>
          <w:b/>
          <w:szCs w:val="28"/>
        </w:rPr>
        <w:t>ПАСПОРТ</w:t>
      </w:r>
    </w:p>
    <w:p w14:paraId="22A7044A" w14:textId="77777777" w:rsidR="006B6C07" w:rsidRPr="006B6C07" w:rsidRDefault="006B6C07" w:rsidP="006B6C07">
      <w:pPr>
        <w:pStyle w:val="ConsPlusNormal"/>
        <w:spacing w:line="276" w:lineRule="auto"/>
        <w:jc w:val="center"/>
        <w:rPr>
          <w:b/>
          <w:sz w:val="24"/>
          <w:szCs w:val="24"/>
        </w:rPr>
      </w:pP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2972"/>
        <w:gridCol w:w="6379"/>
      </w:tblGrid>
      <w:tr w:rsidR="00334033" w:rsidRPr="00687F49" w14:paraId="4083382A" w14:textId="77777777" w:rsidTr="000D7808">
        <w:trPr>
          <w:trHeight w:val="775"/>
        </w:trPr>
        <w:tc>
          <w:tcPr>
            <w:tcW w:w="2972" w:type="dxa"/>
          </w:tcPr>
          <w:p w14:paraId="3F5EC920" w14:textId="77777777" w:rsidR="00334033" w:rsidRPr="00687F49" w:rsidRDefault="00334033" w:rsidP="00334033">
            <w:pPr>
              <w:pStyle w:val="ConsPlusNormal"/>
              <w:spacing w:line="276" w:lineRule="auto"/>
              <w:rPr>
                <w:sz w:val="24"/>
                <w:szCs w:val="24"/>
              </w:rPr>
            </w:pPr>
            <w:r w:rsidRPr="00687F49">
              <w:rPr>
                <w:sz w:val="24"/>
                <w:szCs w:val="24"/>
              </w:rPr>
              <w:t>Наименование программы</w:t>
            </w:r>
          </w:p>
        </w:tc>
        <w:tc>
          <w:tcPr>
            <w:tcW w:w="6379" w:type="dxa"/>
          </w:tcPr>
          <w:p w14:paraId="3256A1A0" w14:textId="3F93E0B1" w:rsidR="00334033" w:rsidRPr="00687F49" w:rsidRDefault="00334033" w:rsidP="00181302">
            <w:pPr>
              <w:pStyle w:val="ConsPlusNormal"/>
              <w:spacing w:line="276" w:lineRule="auto"/>
              <w:jc w:val="both"/>
              <w:rPr>
                <w:sz w:val="24"/>
                <w:szCs w:val="24"/>
              </w:rPr>
            </w:pPr>
            <w:r w:rsidRPr="00687F49">
              <w:rPr>
                <w:sz w:val="24"/>
                <w:szCs w:val="24"/>
              </w:rPr>
              <w:t xml:space="preserve">Программа профилактики рисков причинения вреда (ущерба) охраняемым законом ценностям </w:t>
            </w:r>
            <w:r w:rsidR="00181302" w:rsidRPr="00181302">
              <w:rPr>
                <w:sz w:val="24"/>
                <w:szCs w:val="24"/>
              </w:rPr>
              <w:t>муниципального контроля в сфере благоустройства на территории Травковск</w:t>
            </w:r>
            <w:r w:rsidR="003B3A0D">
              <w:rPr>
                <w:sz w:val="24"/>
                <w:szCs w:val="24"/>
              </w:rPr>
              <w:t>ого сельского поселения  на 202</w:t>
            </w:r>
            <w:r w:rsidR="005B11A2">
              <w:rPr>
                <w:sz w:val="24"/>
                <w:szCs w:val="24"/>
              </w:rPr>
              <w:t>5</w:t>
            </w:r>
            <w:r w:rsidR="00181302" w:rsidRPr="00181302">
              <w:rPr>
                <w:sz w:val="24"/>
                <w:szCs w:val="24"/>
              </w:rPr>
              <w:t xml:space="preserve"> год</w:t>
            </w:r>
          </w:p>
        </w:tc>
      </w:tr>
      <w:tr w:rsidR="00334033" w:rsidRPr="00687F49" w14:paraId="6AED2D3D" w14:textId="77777777" w:rsidTr="000D7808">
        <w:tc>
          <w:tcPr>
            <w:tcW w:w="2972" w:type="dxa"/>
          </w:tcPr>
          <w:p w14:paraId="050E7037" w14:textId="77777777" w:rsidR="00334033" w:rsidRPr="00687F49" w:rsidRDefault="00334033" w:rsidP="00334033">
            <w:pPr>
              <w:pStyle w:val="ConsPlusNormal"/>
              <w:spacing w:line="276" w:lineRule="auto"/>
              <w:rPr>
                <w:sz w:val="24"/>
                <w:szCs w:val="24"/>
              </w:rPr>
            </w:pPr>
            <w:r w:rsidRPr="00687F49">
              <w:rPr>
                <w:sz w:val="24"/>
                <w:szCs w:val="24"/>
              </w:rPr>
              <w:t>Правовые основания разработки программы профилактики</w:t>
            </w:r>
          </w:p>
        </w:tc>
        <w:tc>
          <w:tcPr>
            <w:tcW w:w="6379" w:type="dxa"/>
          </w:tcPr>
          <w:p w14:paraId="15F39000" w14:textId="77777777" w:rsidR="00B62985" w:rsidRPr="00687F49" w:rsidRDefault="004B039B" w:rsidP="00687F49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1.</w:t>
            </w:r>
            <w:r w:rsidR="00334033" w:rsidRPr="00687F49">
              <w:rPr>
                <w:sz w:val="24"/>
                <w:szCs w:val="24"/>
                <w:lang w:eastAsia="ar-SA"/>
              </w:rPr>
              <w:t xml:space="preserve">Федеральный закон от 31.07.2020 № 248-ФЗ </w:t>
            </w:r>
            <w:r w:rsidR="00687F49">
              <w:rPr>
                <w:sz w:val="24"/>
                <w:szCs w:val="24"/>
                <w:lang w:eastAsia="ar-SA"/>
              </w:rPr>
              <w:t xml:space="preserve">                              </w:t>
            </w:r>
            <w:r w:rsidR="00334033" w:rsidRPr="00687F49">
              <w:rPr>
                <w:sz w:val="24"/>
                <w:szCs w:val="24"/>
                <w:lang w:eastAsia="ar-SA"/>
              </w:rPr>
              <w:t>«О государственном контроле (надзоре) и муниципальном контроле в Российской Федерации» (далее – Федеральный закон</w:t>
            </w:r>
            <w:r w:rsidR="00687F49">
              <w:rPr>
                <w:sz w:val="24"/>
                <w:szCs w:val="24"/>
                <w:lang w:eastAsia="ar-SA"/>
              </w:rPr>
              <w:t xml:space="preserve"> </w:t>
            </w:r>
            <w:r w:rsidR="00334033" w:rsidRPr="00687F49">
              <w:rPr>
                <w:sz w:val="24"/>
                <w:szCs w:val="24"/>
                <w:lang w:eastAsia="ar-SA"/>
              </w:rPr>
              <w:t>№ 248-ФЗ);</w:t>
            </w:r>
          </w:p>
          <w:p w14:paraId="3BE8154F" w14:textId="77777777" w:rsidR="00334033" w:rsidRDefault="004B039B" w:rsidP="00687F49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2. П</w:t>
            </w:r>
            <w:r w:rsidR="00334033" w:rsidRPr="00687F49">
              <w:rPr>
                <w:sz w:val="24"/>
                <w:szCs w:val="24"/>
                <w:lang w:eastAsia="ar-SA"/>
              </w:rPr>
              <w:t>остановление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      </w:r>
            <w:r w:rsidR="00687F49" w:rsidRPr="00687F49">
              <w:rPr>
                <w:sz w:val="24"/>
                <w:szCs w:val="24"/>
                <w:lang w:eastAsia="ar-SA"/>
              </w:rPr>
              <w:t>;</w:t>
            </w:r>
          </w:p>
          <w:p w14:paraId="51865236" w14:textId="033AC89C" w:rsidR="00B62985" w:rsidRPr="00A95266" w:rsidRDefault="004B039B" w:rsidP="00687F49">
            <w:pPr>
              <w:pStyle w:val="ConsPlusNormal"/>
              <w:spacing w:line="276" w:lineRule="auto"/>
              <w:jc w:val="both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3.Р</w:t>
            </w:r>
            <w:r w:rsidR="00A95266">
              <w:rPr>
                <w:sz w:val="24"/>
                <w:szCs w:val="24"/>
                <w:lang w:eastAsia="ar-SA"/>
              </w:rPr>
              <w:t xml:space="preserve">ешение Совета депутатов Травковского сельского поселения от </w:t>
            </w:r>
            <w:r w:rsidR="00F74C6D">
              <w:rPr>
                <w:sz w:val="24"/>
                <w:szCs w:val="24"/>
                <w:lang w:eastAsia="ar-SA"/>
              </w:rPr>
              <w:t>09.11.2021г.</w:t>
            </w:r>
            <w:r w:rsidR="00A95266">
              <w:rPr>
                <w:sz w:val="24"/>
                <w:szCs w:val="24"/>
                <w:lang w:eastAsia="ar-SA"/>
              </w:rPr>
              <w:t xml:space="preserve"> № </w:t>
            </w:r>
            <w:r w:rsidR="00F74C6D">
              <w:rPr>
                <w:sz w:val="24"/>
                <w:szCs w:val="24"/>
                <w:lang w:eastAsia="ar-SA"/>
              </w:rPr>
              <w:t>58</w:t>
            </w:r>
            <w:r w:rsidR="00A95266">
              <w:t xml:space="preserve"> «</w:t>
            </w:r>
            <w:r w:rsidR="00A95266" w:rsidRPr="00A95266">
              <w:rPr>
                <w:sz w:val="24"/>
                <w:szCs w:val="24"/>
                <w:lang w:eastAsia="ar-SA"/>
              </w:rPr>
              <w:t>Об утверждении Положения о муниципальном контроле в сфере благоустройства на территории Травковского сельского поселения</w:t>
            </w:r>
            <w:r w:rsidR="00A95266">
              <w:rPr>
                <w:sz w:val="24"/>
                <w:szCs w:val="24"/>
                <w:lang w:eastAsia="ar-SA"/>
              </w:rPr>
              <w:t>»</w:t>
            </w:r>
          </w:p>
          <w:p w14:paraId="290CCBA4" w14:textId="77777777" w:rsidR="00687F49" w:rsidRPr="00687F49" w:rsidRDefault="00687F49" w:rsidP="00687F49">
            <w:pPr>
              <w:pStyle w:val="ConsPlusNormal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334033" w:rsidRPr="00687F49" w14:paraId="7BFE03CA" w14:textId="77777777" w:rsidTr="000D7808">
        <w:tc>
          <w:tcPr>
            <w:tcW w:w="2972" w:type="dxa"/>
          </w:tcPr>
          <w:p w14:paraId="27ED751F" w14:textId="77777777" w:rsidR="00334033" w:rsidRPr="00687F49" w:rsidRDefault="00334033" w:rsidP="00334033">
            <w:pPr>
              <w:pStyle w:val="ConsPlusNormal"/>
              <w:spacing w:line="276" w:lineRule="auto"/>
              <w:rPr>
                <w:sz w:val="24"/>
                <w:szCs w:val="24"/>
              </w:rPr>
            </w:pPr>
            <w:r w:rsidRPr="00687F49">
              <w:rPr>
                <w:sz w:val="24"/>
                <w:szCs w:val="24"/>
              </w:rPr>
              <w:t xml:space="preserve">Разработчик программы профилактики </w:t>
            </w:r>
          </w:p>
        </w:tc>
        <w:tc>
          <w:tcPr>
            <w:tcW w:w="6379" w:type="dxa"/>
          </w:tcPr>
          <w:p w14:paraId="5BB2F8C2" w14:textId="77777777" w:rsidR="00334033" w:rsidRPr="003050A4" w:rsidRDefault="003050A4" w:rsidP="00334033">
            <w:pPr>
              <w:pStyle w:val="ConsPlusNormal"/>
              <w:spacing w:line="276" w:lineRule="auto"/>
              <w:rPr>
                <w:sz w:val="24"/>
                <w:szCs w:val="24"/>
              </w:rPr>
            </w:pPr>
            <w:r w:rsidRPr="003050A4">
              <w:rPr>
                <w:sz w:val="24"/>
                <w:szCs w:val="24"/>
              </w:rPr>
              <w:t>Администрация Травковского сельского поселения</w:t>
            </w:r>
          </w:p>
        </w:tc>
      </w:tr>
      <w:tr w:rsidR="00687F49" w:rsidRPr="00687F49" w14:paraId="04050BEF" w14:textId="77777777" w:rsidTr="000D7808">
        <w:tc>
          <w:tcPr>
            <w:tcW w:w="2972" w:type="dxa"/>
          </w:tcPr>
          <w:p w14:paraId="5AE44A00" w14:textId="77777777" w:rsidR="00687F49" w:rsidRPr="00687F49" w:rsidRDefault="00687F49" w:rsidP="00334033">
            <w:pPr>
              <w:pStyle w:val="ConsPlusNormal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Цели программы профилактики</w:t>
            </w:r>
          </w:p>
        </w:tc>
        <w:tc>
          <w:tcPr>
            <w:tcW w:w="6379" w:type="dxa"/>
          </w:tcPr>
          <w:p w14:paraId="02F7D851" w14:textId="77777777" w:rsidR="005B7735" w:rsidRDefault="005B7735" w:rsidP="005B7735">
            <w:pPr>
              <w:autoSpaceDE w:val="0"/>
              <w:autoSpaceDN w:val="0"/>
              <w:adjustRightInd w:val="0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1) </w:t>
            </w:r>
            <w:r w:rsidR="00612D9B" w:rsidRPr="005B7735">
              <w:rPr>
                <w:sz w:val="24"/>
                <w:szCs w:val="24"/>
              </w:rPr>
              <w:t>предотвращение рисков причинения вреда охраняемым законом ценностям;</w:t>
            </w:r>
          </w:p>
          <w:p w14:paraId="793247A1" w14:textId="77777777" w:rsidR="00612D9B" w:rsidRPr="00612D9B" w:rsidRDefault="005B7735" w:rsidP="005B7735">
            <w:pPr>
              <w:autoSpaceDE w:val="0"/>
              <w:autoSpaceDN w:val="0"/>
              <w:adjustRightInd w:val="0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2) </w:t>
            </w:r>
            <w:r w:rsidR="00612D9B" w:rsidRPr="00612D9B">
              <w:rPr>
                <w:sz w:val="24"/>
                <w:szCs w:val="24"/>
              </w:rPr>
              <w:t xml:space="preserve">предупреждение нарушений обязательных требований (снижение числа нарушений </w:t>
            </w:r>
            <w:r w:rsidR="00D63FB4">
              <w:rPr>
                <w:sz w:val="24"/>
                <w:szCs w:val="24"/>
              </w:rPr>
              <w:t>обязательных требований) в сфере благоустройства на территории Травковского сельского поселения</w:t>
            </w:r>
            <w:r w:rsidR="00612D9B" w:rsidRPr="00612D9B">
              <w:rPr>
                <w:sz w:val="24"/>
                <w:szCs w:val="24"/>
              </w:rPr>
              <w:t>;</w:t>
            </w:r>
          </w:p>
          <w:p w14:paraId="18F2F224" w14:textId="77777777" w:rsidR="00612D9B" w:rsidRPr="005B7735" w:rsidRDefault="005B7735" w:rsidP="005B7735">
            <w:pPr>
              <w:autoSpaceDE w:val="0"/>
              <w:autoSpaceDN w:val="0"/>
              <w:adjustRightInd w:val="0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3)</w:t>
            </w:r>
            <w:r w:rsidR="00612D9B" w:rsidRPr="005B7735">
              <w:rPr>
                <w:sz w:val="24"/>
                <w:szCs w:val="24"/>
              </w:rPr>
              <w:t>стимулирование добросовестного соблюдения обязательных требований всеми контролируемыми лицами;</w:t>
            </w:r>
          </w:p>
          <w:p w14:paraId="3B4002DB" w14:textId="77777777" w:rsidR="00612D9B" w:rsidRPr="005B7735" w:rsidRDefault="005B7735" w:rsidP="005B7735">
            <w:pPr>
              <w:autoSpaceDE w:val="0"/>
              <w:autoSpaceDN w:val="0"/>
              <w:adjustRightInd w:val="0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4) </w:t>
            </w:r>
            <w:r w:rsidR="00612D9B" w:rsidRPr="005B7735">
              <w:rPr>
                <w:sz w:val="24"/>
                <w:szCs w:val="24"/>
              </w:rPr>
              <w:t>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      </w:r>
          </w:p>
          <w:p w14:paraId="21BA52BE" w14:textId="77777777" w:rsidR="00687F49" w:rsidRPr="005B7735" w:rsidRDefault="005B7735" w:rsidP="005B7735">
            <w:pPr>
              <w:autoSpaceDE w:val="0"/>
              <w:autoSpaceDN w:val="0"/>
              <w:adjustRightInd w:val="0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5) </w:t>
            </w:r>
            <w:r w:rsidR="00612D9B" w:rsidRPr="005B7735">
              <w:rPr>
                <w:sz w:val="24"/>
                <w:szCs w:val="24"/>
              </w:rPr>
              <w:t xml:space="preserve">создание условий для доведения обязательных </w:t>
            </w:r>
            <w:r w:rsidR="00612D9B" w:rsidRPr="005B7735">
              <w:rPr>
                <w:sz w:val="24"/>
                <w:szCs w:val="24"/>
              </w:rPr>
              <w:lastRenderedPageBreak/>
              <w:t>требований до контролируемых лиц, повышение информированности о способах их соблюдения.</w:t>
            </w:r>
          </w:p>
        </w:tc>
      </w:tr>
      <w:tr w:rsidR="00334033" w:rsidRPr="00687F49" w14:paraId="479E4C97" w14:textId="77777777" w:rsidTr="000D7808">
        <w:tc>
          <w:tcPr>
            <w:tcW w:w="2972" w:type="dxa"/>
          </w:tcPr>
          <w:p w14:paraId="50A7792F" w14:textId="77777777" w:rsidR="00334033" w:rsidRPr="00687F49" w:rsidRDefault="00687F49" w:rsidP="00334033">
            <w:pPr>
              <w:pStyle w:val="ConsPlusNormal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Задачи программы профилактики</w:t>
            </w:r>
          </w:p>
        </w:tc>
        <w:tc>
          <w:tcPr>
            <w:tcW w:w="6379" w:type="dxa"/>
          </w:tcPr>
          <w:p w14:paraId="43E0E41B" w14:textId="77777777" w:rsidR="00612D9B" w:rsidRPr="00612D9B" w:rsidRDefault="00DD4E62" w:rsidP="00DD4E62">
            <w:pPr>
              <w:pStyle w:val="Default"/>
              <w:spacing w:line="276" w:lineRule="auto"/>
              <w:ind w:left="176"/>
              <w:jc w:val="both"/>
              <w:rPr>
                <w:color w:val="auto"/>
              </w:rPr>
            </w:pPr>
            <w:r>
              <w:rPr>
                <w:color w:val="auto"/>
              </w:rPr>
              <w:t xml:space="preserve">1) </w:t>
            </w:r>
            <w:r w:rsidR="00612D9B" w:rsidRPr="00612D9B">
              <w:rPr>
                <w:color w:val="auto"/>
              </w:rPr>
              <w:t>выявление причин, факторов и условий, способствующих нарушению обязательных требований, определение способов устранения или снижения рисков их возникновения;</w:t>
            </w:r>
          </w:p>
          <w:p w14:paraId="259BA618" w14:textId="77777777" w:rsidR="007925C8" w:rsidRDefault="00DD4E62" w:rsidP="00DD4E62">
            <w:pPr>
              <w:pStyle w:val="Default"/>
              <w:spacing w:line="276" w:lineRule="auto"/>
              <w:ind w:left="176"/>
              <w:jc w:val="both"/>
              <w:rPr>
                <w:color w:val="auto"/>
              </w:rPr>
            </w:pPr>
            <w:r>
              <w:rPr>
                <w:color w:val="auto"/>
              </w:rPr>
              <w:t xml:space="preserve">2) </w:t>
            </w:r>
            <w:r w:rsidR="00612D9B" w:rsidRPr="007925C8">
              <w:rPr>
                <w:color w:val="auto"/>
              </w:rPr>
              <w:t>формирование одинакового понимания обязательн</w:t>
            </w:r>
            <w:r w:rsidR="007925C8" w:rsidRPr="007925C8">
              <w:rPr>
                <w:color w:val="auto"/>
              </w:rPr>
              <w:t xml:space="preserve">ых требований у всех участников </w:t>
            </w:r>
            <w:r w:rsidR="007925C8">
              <w:rPr>
                <w:color w:val="auto"/>
              </w:rPr>
              <w:t>при осуществлении муниципального контроля в сфере благоустройства на территории Травковского сельского поселения;</w:t>
            </w:r>
          </w:p>
          <w:p w14:paraId="5F3FA8BB" w14:textId="77777777" w:rsidR="00612D9B" w:rsidRPr="007925C8" w:rsidRDefault="00DD4E62" w:rsidP="00DD4E62">
            <w:pPr>
              <w:pStyle w:val="Default"/>
              <w:spacing w:line="276" w:lineRule="auto"/>
              <w:ind w:left="176"/>
              <w:jc w:val="both"/>
              <w:rPr>
                <w:color w:val="auto"/>
              </w:rPr>
            </w:pPr>
            <w:r>
              <w:rPr>
                <w:color w:val="auto"/>
              </w:rPr>
              <w:t xml:space="preserve">3) </w:t>
            </w:r>
            <w:r w:rsidR="00612D9B" w:rsidRPr="007925C8">
              <w:rPr>
                <w:color w:val="auto"/>
              </w:rPr>
              <w:t>укрепление системы профилактики нарушений обязательных требований путем активизации профилактической деятельности;</w:t>
            </w:r>
          </w:p>
          <w:p w14:paraId="2838E8C0" w14:textId="77777777" w:rsidR="00612D9B" w:rsidRPr="00612D9B" w:rsidRDefault="00DD4E62" w:rsidP="00DD4E62">
            <w:pPr>
              <w:pStyle w:val="Default"/>
              <w:spacing w:line="276" w:lineRule="auto"/>
              <w:ind w:left="176"/>
              <w:jc w:val="both"/>
              <w:rPr>
                <w:color w:val="auto"/>
              </w:rPr>
            </w:pPr>
            <w:r>
              <w:rPr>
                <w:color w:val="auto"/>
              </w:rPr>
              <w:t xml:space="preserve">4) </w:t>
            </w:r>
            <w:r w:rsidR="00612D9B" w:rsidRPr="00612D9B">
              <w:rPr>
                <w:color w:val="auto"/>
              </w:rPr>
              <w:t>создание условий для изменения ценностного отношения подконтрольных субъектов к рисковому поведению, формирования позитивной ответственности за свое поведение, поддержания мотивации к добросовестному поведению;</w:t>
            </w:r>
          </w:p>
          <w:p w14:paraId="2A45C6EC" w14:textId="77777777" w:rsidR="00612D9B" w:rsidRPr="00612D9B" w:rsidRDefault="00DD4E62" w:rsidP="00DD4E62">
            <w:pPr>
              <w:pStyle w:val="Default"/>
              <w:spacing w:line="276" w:lineRule="auto"/>
              <w:jc w:val="both"/>
              <w:rPr>
                <w:color w:val="auto"/>
              </w:rPr>
            </w:pPr>
            <w:r>
              <w:rPr>
                <w:color w:val="auto"/>
              </w:rPr>
              <w:t xml:space="preserve">   5) </w:t>
            </w:r>
            <w:r w:rsidR="00612D9B" w:rsidRPr="00612D9B">
              <w:rPr>
                <w:color w:val="auto"/>
              </w:rPr>
              <w:t>создание и внедрение мер системы позитивной профилактики;</w:t>
            </w:r>
          </w:p>
          <w:p w14:paraId="51ED15EA" w14:textId="77777777" w:rsidR="00612D9B" w:rsidRPr="00612D9B" w:rsidRDefault="00DD4E62" w:rsidP="00DD4E62">
            <w:pPr>
              <w:pStyle w:val="Default"/>
              <w:spacing w:line="276" w:lineRule="auto"/>
              <w:ind w:left="176"/>
              <w:jc w:val="both"/>
              <w:rPr>
                <w:color w:val="auto"/>
              </w:rPr>
            </w:pPr>
            <w:r>
              <w:rPr>
                <w:color w:val="auto"/>
              </w:rPr>
              <w:t xml:space="preserve">6) </w:t>
            </w:r>
            <w:r w:rsidR="00612D9B" w:rsidRPr="00612D9B">
              <w:rPr>
                <w:color w:val="auto"/>
              </w:rPr>
              <w:t>повышение уровня правовой грамотности подконтрольных субъектов, в том числе путем обеспечения доступности информации об обязательных требованиях и необходимых мерах по их исполнению;</w:t>
            </w:r>
          </w:p>
          <w:p w14:paraId="0F6E851B" w14:textId="77777777" w:rsidR="00612D9B" w:rsidRPr="00612D9B" w:rsidRDefault="00DD4E62" w:rsidP="00DD4E62">
            <w:pPr>
              <w:pStyle w:val="Default"/>
              <w:spacing w:line="276" w:lineRule="auto"/>
              <w:ind w:left="176"/>
              <w:jc w:val="both"/>
              <w:rPr>
                <w:color w:val="auto"/>
              </w:rPr>
            </w:pPr>
            <w:r>
              <w:rPr>
                <w:color w:val="auto"/>
              </w:rPr>
              <w:t xml:space="preserve">7) </w:t>
            </w:r>
            <w:r w:rsidR="00612D9B" w:rsidRPr="00612D9B">
              <w:rPr>
                <w:color w:val="auto"/>
              </w:rPr>
              <w:t>инвентаризация и оценка состава и особенностей подконтрольных субъектов и оценки состояния подконтрольной сферы;</w:t>
            </w:r>
          </w:p>
          <w:p w14:paraId="1DF52125" w14:textId="77777777" w:rsidR="00612D9B" w:rsidRPr="00612D9B" w:rsidRDefault="00DD4E62" w:rsidP="00DD4E62">
            <w:pPr>
              <w:pStyle w:val="Default"/>
              <w:spacing w:line="276" w:lineRule="auto"/>
              <w:ind w:left="176"/>
              <w:jc w:val="both"/>
              <w:rPr>
                <w:color w:val="auto"/>
              </w:rPr>
            </w:pPr>
            <w:r>
              <w:rPr>
                <w:color w:val="auto"/>
              </w:rPr>
              <w:t xml:space="preserve">8) </w:t>
            </w:r>
            <w:r w:rsidR="00612D9B" w:rsidRPr="00612D9B">
              <w:rPr>
                <w:color w:val="auto"/>
              </w:rPr>
              <w:t>установление зависимости видов, форм и интенсивности профилактических мероприятий от особенностей конкретных подконтрольных субъектов;</w:t>
            </w:r>
          </w:p>
          <w:p w14:paraId="60055517" w14:textId="5400D5C7" w:rsidR="00334033" w:rsidRPr="00687F49" w:rsidRDefault="00DD4E62" w:rsidP="00DD4E62">
            <w:pPr>
              <w:pStyle w:val="ConsPlusNormal"/>
              <w:spacing w:line="276" w:lineRule="auto"/>
              <w:ind w:left="1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9) </w:t>
            </w:r>
            <w:r w:rsidR="00612D9B" w:rsidRPr="00612D9B">
              <w:rPr>
                <w:sz w:val="24"/>
                <w:szCs w:val="24"/>
              </w:rPr>
              <w:t>снижение издержек контрольно-надзорной деятельности и административной нагрузки на подконтрольные субъекты.</w:t>
            </w:r>
          </w:p>
        </w:tc>
      </w:tr>
      <w:tr w:rsidR="00612D9B" w:rsidRPr="00687F49" w14:paraId="13157E3D" w14:textId="77777777" w:rsidTr="000D7808">
        <w:tc>
          <w:tcPr>
            <w:tcW w:w="2972" w:type="dxa"/>
          </w:tcPr>
          <w:p w14:paraId="1EED12A7" w14:textId="77777777" w:rsidR="00612D9B" w:rsidRPr="00687F49" w:rsidRDefault="00612D9B" w:rsidP="00334033">
            <w:pPr>
              <w:pStyle w:val="ConsPlusNormal"/>
              <w:spacing w:line="276" w:lineRule="auto"/>
              <w:rPr>
                <w:sz w:val="24"/>
                <w:szCs w:val="24"/>
              </w:rPr>
            </w:pPr>
            <w:r w:rsidRPr="00687F49">
              <w:rPr>
                <w:sz w:val="24"/>
                <w:szCs w:val="24"/>
              </w:rPr>
              <w:t>Ожидаемые конечные результаты реализации программы профилактики</w:t>
            </w:r>
          </w:p>
        </w:tc>
        <w:tc>
          <w:tcPr>
            <w:tcW w:w="6379" w:type="dxa"/>
          </w:tcPr>
          <w:p w14:paraId="07F14353" w14:textId="77777777" w:rsidR="00612D9B" w:rsidRPr="00687F49" w:rsidRDefault="00602184" w:rsidP="00602184">
            <w:pPr>
              <w:pStyle w:val="ConsPlusNormal"/>
              <w:spacing w:line="276" w:lineRule="auto"/>
              <w:ind w:left="17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 с</w:t>
            </w:r>
            <w:r w:rsidR="00612D9B" w:rsidRPr="00687F49">
              <w:rPr>
                <w:sz w:val="24"/>
                <w:szCs w:val="24"/>
              </w:rPr>
              <w:t>нижение рисков причинения вреда охраняемым законом ценностям;</w:t>
            </w:r>
          </w:p>
          <w:p w14:paraId="4DB07289" w14:textId="77777777" w:rsidR="00612D9B" w:rsidRPr="00687F49" w:rsidRDefault="00602184" w:rsidP="00602184">
            <w:pPr>
              <w:pStyle w:val="ConsPlusNormal"/>
              <w:spacing w:line="276" w:lineRule="auto"/>
              <w:ind w:left="17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 у</w:t>
            </w:r>
            <w:r w:rsidR="00612D9B" w:rsidRPr="00687F49">
              <w:rPr>
                <w:sz w:val="24"/>
                <w:szCs w:val="24"/>
              </w:rPr>
              <w:t>величение доли законопослушных контролируемых лиц;</w:t>
            </w:r>
          </w:p>
          <w:p w14:paraId="0526D222" w14:textId="54D2B520" w:rsidR="00612D9B" w:rsidRPr="00AC3396" w:rsidRDefault="00602184" w:rsidP="00602184">
            <w:pPr>
              <w:pStyle w:val="ConsPlusNormal"/>
              <w:spacing w:line="276" w:lineRule="auto"/>
              <w:ind w:left="176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3) </w:t>
            </w:r>
            <w:r w:rsidR="00612D9B" w:rsidRPr="00687F49">
              <w:rPr>
                <w:sz w:val="24"/>
                <w:szCs w:val="24"/>
              </w:rPr>
              <w:t xml:space="preserve">Внедрение новых видов профилактических мероприятий, предусмотренных </w:t>
            </w:r>
            <w:r w:rsidR="00612D9B" w:rsidRPr="00687F49">
              <w:rPr>
                <w:sz w:val="24"/>
                <w:szCs w:val="24"/>
                <w:lang w:eastAsia="ar-SA"/>
              </w:rPr>
              <w:t>Федеральным законом № 248-ФЗ и</w:t>
            </w:r>
            <w:r w:rsidR="006F1DCE">
              <w:rPr>
                <w:sz w:val="24"/>
                <w:szCs w:val="24"/>
                <w:lang w:eastAsia="ar-SA"/>
              </w:rPr>
              <w:t xml:space="preserve"> </w:t>
            </w:r>
            <w:r w:rsidR="00BF1FD4">
              <w:rPr>
                <w:sz w:val="24"/>
                <w:szCs w:val="24"/>
                <w:lang w:eastAsia="ar-SA"/>
              </w:rPr>
              <w:t xml:space="preserve">Положением </w:t>
            </w:r>
            <w:r w:rsidR="00BF1FD4" w:rsidRPr="00BF1FD4">
              <w:rPr>
                <w:sz w:val="24"/>
                <w:szCs w:val="24"/>
                <w:lang w:eastAsia="ar-SA"/>
              </w:rPr>
              <w:t xml:space="preserve"> о муниципальном контроле в сфере благоустройства на территории Т</w:t>
            </w:r>
            <w:r w:rsidR="00BF1FD4">
              <w:rPr>
                <w:sz w:val="24"/>
                <w:szCs w:val="24"/>
                <w:lang w:eastAsia="ar-SA"/>
              </w:rPr>
              <w:t xml:space="preserve">равковского сельского поселения утвержденным </w:t>
            </w:r>
            <w:r w:rsidR="00A81AC1">
              <w:rPr>
                <w:sz w:val="24"/>
                <w:szCs w:val="24"/>
                <w:lang w:eastAsia="ar-SA"/>
              </w:rPr>
              <w:t xml:space="preserve">решением </w:t>
            </w:r>
            <w:r w:rsidR="00BF1FD4">
              <w:rPr>
                <w:sz w:val="24"/>
                <w:szCs w:val="24"/>
                <w:lang w:eastAsia="ar-SA"/>
              </w:rPr>
              <w:t>Совет</w:t>
            </w:r>
            <w:r w:rsidR="00A81AC1">
              <w:rPr>
                <w:sz w:val="24"/>
                <w:szCs w:val="24"/>
                <w:lang w:eastAsia="ar-SA"/>
              </w:rPr>
              <w:t>а</w:t>
            </w:r>
            <w:r w:rsidR="00BF1FD4">
              <w:rPr>
                <w:sz w:val="24"/>
                <w:szCs w:val="24"/>
                <w:lang w:eastAsia="ar-SA"/>
              </w:rPr>
              <w:t xml:space="preserve"> депутатов Травковского сельского поселения </w:t>
            </w:r>
            <w:r w:rsidR="006B6C07">
              <w:rPr>
                <w:sz w:val="24"/>
                <w:szCs w:val="24"/>
                <w:lang w:eastAsia="ar-SA"/>
              </w:rPr>
              <w:t>от 09.11.2021г. № 58</w:t>
            </w:r>
          </w:p>
          <w:p w14:paraId="3D580618" w14:textId="77777777" w:rsidR="00612D9B" w:rsidRDefault="00427C68" w:rsidP="00427C68">
            <w:pPr>
              <w:pStyle w:val="ConsPlusNormal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ar-SA"/>
              </w:rPr>
              <w:t xml:space="preserve">   4) у</w:t>
            </w:r>
            <w:r w:rsidR="00612D9B">
              <w:rPr>
                <w:sz w:val="24"/>
                <w:szCs w:val="24"/>
                <w:lang w:eastAsia="ar-SA"/>
              </w:rPr>
              <w:t>меньшение административной нагрузки на контролируемых лиц;</w:t>
            </w:r>
          </w:p>
          <w:p w14:paraId="74EE92D8" w14:textId="77777777" w:rsidR="00612D9B" w:rsidRDefault="00427C68" w:rsidP="00427C68">
            <w:pPr>
              <w:pStyle w:val="ConsPlusNormal"/>
              <w:spacing w:line="276" w:lineRule="auto"/>
              <w:ind w:left="17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ar-SA"/>
              </w:rPr>
              <w:t>5) п</w:t>
            </w:r>
            <w:r w:rsidR="00612D9B">
              <w:rPr>
                <w:sz w:val="24"/>
                <w:szCs w:val="24"/>
                <w:lang w:eastAsia="ar-SA"/>
              </w:rPr>
              <w:t>овышение уровня правовой грамотности контролируемых лиц;</w:t>
            </w:r>
          </w:p>
          <w:p w14:paraId="7F845749" w14:textId="77777777" w:rsidR="00612D9B" w:rsidRPr="00687F49" w:rsidRDefault="00427C68" w:rsidP="00427C68">
            <w:pPr>
              <w:pStyle w:val="ConsPlusNormal"/>
              <w:spacing w:line="276" w:lineRule="auto"/>
              <w:ind w:left="17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ar-SA"/>
              </w:rPr>
              <w:lastRenderedPageBreak/>
              <w:t>6)   м</w:t>
            </w:r>
            <w:r w:rsidR="00612D9B">
              <w:rPr>
                <w:sz w:val="24"/>
                <w:szCs w:val="24"/>
                <w:lang w:eastAsia="ar-SA"/>
              </w:rPr>
              <w:t>отивация контролируемых лиц к добросовестному поведению</w:t>
            </w:r>
          </w:p>
        </w:tc>
      </w:tr>
      <w:tr w:rsidR="00612D9B" w:rsidRPr="00687F49" w14:paraId="7CDA839A" w14:textId="77777777" w:rsidTr="000D7808">
        <w:tc>
          <w:tcPr>
            <w:tcW w:w="2972" w:type="dxa"/>
          </w:tcPr>
          <w:p w14:paraId="3A98A13C" w14:textId="77777777" w:rsidR="00612D9B" w:rsidRPr="00687F49" w:rsidRDefault="00612D9B" w:rsidP="00334033">
            <w:pPr>
              <w:pStyle w:val="ConsPlusNormal"/>
              <w:spacing w:line="276" w:lineRule="auto"/>
              <w:rPr>
                <w:sz w:val="24"/>
                <w:szCs w:val="24"/>
              </w:rPr>
            </w:pPr>
            <w:r w:rsidRPr="00687F49">
              <w:rPr>
                <w:sz w:val="24"/>
                <w:szCs w:val="24"/>
              </w:rPr>
              <w:lastRenderedPageBreak/>
              <w:t>Сроки реализации программы профилактики</w:t>
            </w:r>
          </w:p>
        </w:tc>
        <w:tc>
          <w:tcPr>
            <w:tcW w:w="6379" w:type="dxa"/>
          </w:tcPr>
          <w:p w14:paraId="0C6E41AF" w14:textId="426C31F0" w:rsidR="00612D9B" w:rsidRPr="00687F49" w:rsidRDefault="000C0E78" w:rsidP="00612D9B">
            <w:pPr>
              <w:pStyle w:val="ConsPlusNormal"/>
              <w:spacing w:line="276" w:lineRule="auto"/>
              <w:ind w:left="25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5B11A2">
              <w:rPr>
                <w:sz w:val="24"/>
                <w:szCs w:val="24"/>
              </w:rPr>
              <w:t>5</w:t>
            </w:r>
            <w:r w:rsidR="00612D9B" w:rsidRPr="00687F49">
              <w:rPr>
                <w:sz w:val="24"/>
                <w:szCs w:val="24"/>
              </w:rPr>
              <w:t>год</w:t>
            </w:r>
          </w:p>
        </w:tc>
      </w:tr>
    </w:tbl>
    <w:p w14:paraId="6A61F77B" w14:textId="77777777" w:rsidR="00EF6043" w:rsidRPr="00FA159B" w:rsidRDefault="00EF6043" w:rsidP="00A97718">
      <w:pPr>
        <w:pStyle w:val="ConsPlusNormal"/>
        <w:spacing w:line="276" w:lineRule="auto"/>
        <w:rPr>
          <w:b/>
          <w:szCs w:val="28"/>
        </w:rPr>
      </w:pPr>
    </w:p>
    <w:p w14:paraId="4261E494" w14:textId="3448B1F4" w:rsidR="004F4727" w:rsidRPr="006B6C07" w:rsidRDefault="00BE3BCC" w:rsidP="006B6C07">
      <w:pPr>
        <w:pStyle w:val="a4"/>
        <w:numPr>
          <w:ilvl w:val="0"/>
          <w:numId w:val="1"/>
        </w:numPr>
        <w:ind w:left="0" w:firstLine="0"/>
        <w:jc w:val="center"/>
        <w:rPr>
          <w:b/>
          <w:szCs w:val="28"/>
        </w:rPr>
      </w:pPr>
      <w:r w:rsidRPr="00D201B5">
        <w:rPr>
          <w:b/>
          <w:szCs w:val="28"/>
        </w:rPr>
        <w:t>Анализ текущего состояния осуществления вида контроля, описание текущего развития профилактической деятельности контрольного (надзорного) органа, характеристика проблем, на решение которых направлена программа профилактики</w:t>
      </w:r>
      <w:r w:rsidR="004F4727">
        <w:rPr>
          <w:b/>
          <w:szCs w:val="28"/>
        </w:rPr>
        <w:t xml:space="preserve"> </w:t>
      </w:r>
    </w:p>
    <w:p w14:paraId="408AD516" w14:textId="5E29822F" w:rsidR="002977E8" w:rsidRPr="006B6C07" w:rsidRDefault="002977E8" w:rsidP="00AD4221">
      <w:pPr>
        <w:widowControl w:val="0"/>
        <w:numPr>
          <w:ilvl w:val="1"/>
          <w:numId w:val="19"/>
        </w:numPr>
        <w:ind w:left="0" w:firstLine="709"/>
        <w:contextualSpacing/>
        <w:jc w:val="both"/>
        <w:rPr>
          <w:rFonts w:eastAsia="Times New Roman"/>
          <w:bCs/>
          <w:szCs w:val="28"/>
          <w:lang w:val="x-none" w:eastAsia="x-none"/>
        </w:rPr>
      </w:pPr>
      <w:r w:rsidRPr="006B6C07">
        <w:rPr>
          <w:rFonts w:eastAsia="Times New Roman"/>
          <w:bCs/>
          <w:szCs w:val="28"/>
          <w:lang w:val="x-none" w:eastAsia="x-none"/>
        </w:rPr>
        <w:t xml:space="preserve">Программа профилактики рисков причинения вреда (ущерба) охраняемым законом ценностям в рамках осуществления муниципального контроля в сфере благоустройства на территории  </w:t>
      </w:r>
      <w:r w:rsidRPr="006B6C07">
        <w:rPr>
          <w:rFonts w:eastAsia="Times New Roman"/>
          <w:bCs/>
          <w:szCs w:val="28"/>
          <w:lang w:eastAsia="x-none"/>
        </w:rPr>
        <w:t xml:space="preserve">Травковского </w:t>
      </w:r>
      <w:r w:rsidR="00923243">
        <w:rPr>
          <w:rFonts w:eastAsia="Times New Roman"/>
          <w:bCs/>
          <w:szCs w:val="28"/>
          <w:lang w:val="x-none" w:eastAsia="x-none"/>
        </w:rPr>
        <w:t>сельского поселения на 202</w:t>
      </w:r>
      <w:r w:rsidR="000C0E78">
        <w:rPr>
          <w:rFonts w:eastAsia="Times New Roman"/>
          <w:bCs/>
          <w:szCs w:val="28"/>
          <w:lang w:eastAsia="x-none"/>
        </w:rPr>
        <w:t>4</w:t>
      </w:r>
      <w:r w:rsidRPr="006B6C07">
        <w:rPr>
          <w:rFonts w:eastAsia="Times New Roman"/>
          <w:bCs/>
          <w:szCs w:val="28"/>
          <w:lang w:val="x-none" w:eastAsia="x-none"/>
        </w:rPr>
        <w:t xml:space="preserve"> год, разработана соответствии с Федеральным законом от 31 июля 2020 г. № 248-ФЗ «О государственном контроле (надзоре) и муниципальном контроле в Российской Федерации», Федеральным законом от 6 октября 2003 года № 131-ФЗ «Об общих принципах организации местного самоуправления в Российской Федерации», Постановлением Правительства Российской Федерации от 25 июня 2021 года №990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законам ценностям».</w:t>
      </w:r>
    </w:p>
    <w:p w14:paraId="291D863C" w14:textId="77777777" w:rsidR="002977E8" w:rsidRPr="006B6C07" w:rsidRDefault="002977E8" w:rsidP="00AD4221">
      <w:pPr>
        <w:widowControl w:val="0"/>
        <w:numPr>
          <w:ilvl w:val="1"/>
          <w:numId w:val="19"/>
        </w:numPr>
        <w:ind w:left="0" w:firstLine="709"/>
        <w:contextualSpacing/>
        <w:jc w:val="both"/>
        <w:rPr>
          <w:rFonts w:eastAsia="Times New Roman"/>
          <w:bCs/>
          <w:szCs w:val="28"/>
          <w:lang w:val="x-none" w:eastAsia="x-none"/>
        </w:rPr>
      </w:pPr>
      <w:r w:rsidRPr="006B6C07">
        <w:rPr>
          <w:rFonts w:eastAsia="Times New Roman"/>
          <w:bCs/>
          <w:szCs w:val="28"/>
          <w:lang w:val="x-none" w:eastAsia="x-none"/>
        </w:rPr>
        <w:t>Программа</w:t>
      </w:r>
      <w:r w:rsidRPr="006B6C07">
        <w:rPr>
          <w:rFonts w:eastAsia="Calibri"/>
          <w:bCs/>
          <w:szCs w:val="28"/>
          <w:lang w:val="x-none" w:eastAsia="x-none"/>
        </w:rPr>
        <w:t xml:space="preserve"> </w:t>
      </w:r>
      <w:r w:rsidRPr="006B6C07">
        <w:rPr>
          <w:rFonts w:eastAsia="Times New Roman"/>
          <w:bCs/>
          <w:szCs w:val="28"/>
          <w:lang w:val="x-none" w:eastAsia="x-none"/>
        </w:rPr>
        <w:t>профилактики рисков причинения вреда (ущерба) охраняемым законом ценностям (далее-Программа), проводится в рамках осуществления муниципального контроля в сфере благоустройства на территории</w:t>
      </w:r>
      <w:r w:rsidRPr="006B6C07">
        <w:rPr>
          <w:rFonts w:eastAsia="Times New Roman"/>
          <w:bCs/>
          <w:szCs w:val="28"/>
          <w:lang w:eastAsia="x-none"/>
        </w:rPr>
        <w:t xml:space="preserve"> Травковского </w:t>
      </w:r>
      <w:r w:rsidRPr="006B6C07">
        <w:rPr>
          <w:rFonts w:eastAsia="Times New Roman"/>
          <w:bCs/>
          <w:szCs w:val="28"/>
          <w:lang w:val="x-none" w:eastAsia="x-none"/>
        </w:rPr>
        <w:t>сельского поселения.</w:t>
      </w:r>
    </w:p>
    <w:p w14:paraId="6CB36C15" w14:textId="77777777" w:rsidR="002977E8" w:rsidRPr="006B6C07" w:rsidRDefault="002977E8" w:rsidP="00AD4221">
      <w:pPr>
        <w:widowControl w:val="0"/>
        <w:ind w:firstLine="567"/>
        <w:contextualSpacing/>
        <w:jc w:val="both"/>
        <w:rPr>
          <w:rFonts w:eastAsia="Times New Roman"/>
          <w:bCs/>
          <w:szCs w:val="28"/>
          <w:lang w:val="x-none" w:eastAsia="x-none"/>
        </w:rPr>
      </w:pPr>
      <w:r w:rsidRPr="006B6C07">
        <w:rPr>
          <w:rFonts w:eastAsia="Times New Roman"/>
          <w:bCs/>
          <w:szCs w:val="28"/>
          <w:lang w:val="x-none" w:eastAsia="x-none"/>
        </w:rPr>
        <w:t xml:space="preserve">Мероприятия по профилактике рисков причинения вреда (ущерба) охраняемым законом ценностям по муниципальному контролю в сфере благоустройства на территории </w:t>
      </w:r>
      <w:r w:rsidRPr="006B6C07">
        <w:rPr>
          <w:rFonts w:eastAsia="Times New Roman"/>
          <w:bCs/>
          <w:szCs w:val="28"/>
          <w:lang w:eastAsia="x-none"/>
        </w:rPr>
        <w:t xml:space="preserve">Травковского </w:t>
      </w:r>
      <w:r w:rsidRPr="006B6C07">
        <w:rPr>
          <w:rFonts w:eastAsia="Times New Roman"/>
          <w:bCs/>
          <w:szCs w:val="28"/>
          <w:lang w:val="x-none" w:eastAsia="x-none"/>
        </w:rPr>
        <w:t>сельского поселения, осуществляются должностными лицами по осуществлению муниципального контроля</w:t>
      </w:r>
      <w:r w:rsidRPr="006B6C07">
        <w:rPr>
          <w:rFonts w:eastAsia="Calibri"/>
          <w:bCs/>
          <w:szCs w:val="28"/>
          <w:lang w:val="x-none" w:eastAsia="x-none"/>
        </w:rPr>
        <w:t xml:space="preserve"> </w:t>
      </w:r>
      <w:r w:rsidRPr="006B6C07">
        <w:rPr>
          <w:rFonts w:eastAsia="Times New Roman"/>
          <w:bCs/>
          <w:szCs w:val="28"/>
          <w:lang w:val="x-none" w:eastAsia="x-none"/>
        </w:rPr>
        <w:t>в сфере благоустройства.</w:t>
      </w:r>
    </w:p>
    <w:p w14:paraId="3A465BFD" w14:textId="77777777" w:rsidR="002977E8" w:rsidRPr="006B6C07" w:rsidRDefault="002977E8" w:rsidP="00AD4221">
      <w:pPr>
        <w:widowControl w:val="0"/>
        <w:ind w:firstLine="567"/>
        <w:contextualSpacing/>
        <w:jc w:val="both"/>
        <w:rPr>
          <w:rFonts w:eastAsia="Times New Roman"/>
          <w:bCs/>
          <w:szCs w:val="28"/>
          <w:lang w:val="x-none" w:eastAsia="x-none"/>
        </w:rPr>
      </w:pPr>
      <w:r w:rsidRPr="006B6C07">
        <w:rPr>
          <w:rFonts w:eastAsia="Times New Roman"/>
          <w:bCs/>
          <w:szCs w:val="28"/>
          <w:lang w:val="x-none" w:eastAsia="x-none"/>
        </w:rPr>
        <w:t>При осуществлении муниципального контроля в сфере благоустройства, проведение профилактических мероприятий, направленных на снижение риска причинения вреда (ущерба), является приоритетным по отношению к проведению контрольных мероприятий.</w:t>
      </w:r>
    </w:p>
    <w:p w14:paraId="3843C437" w14:textId="65EC6F97" w:rsidR="002977E8" w:rsidRPr="006B6C07" w:rsidRDefault="002977E8" w:rsidP="00AD4221">
      <w:pPr>
        <w:widowControl w:val="0"/>
        <w:numPr>
          <w:ilvl w:val="1"/>
          <w:numId w:val="19"/>
        </w:numPr>
        <w:ind w:left="0" w:firstLine="709"/>
        <w:contextualSpacing/>
        <w:jc w:val="both"/>
        <w:rPr>
          <w:rFonts w:eastAsia="Times New Roman"/>
          <w:bCs/>
          <w:szCs w:val="28"/>
          <w:lang w:val="x-none" w:eastAsia="x-none"/>
        </w:rPr>
      </w:pPr>
      <w:r w:rsidRPr="006B6C07">
        <w:rPr>
          <w:rFonts w:eastAsia="Times New Roman"/>
          <w:bCs/>
          <w:szCs w:val="28"/>
          <w:lang w:val="x-none" w:eastAsia="x-none"/>
        </w:rPr>
        <w:t xml:space="preserve">Под профилактикой рисков причинения вреда (ущерба) охраняемым законом ценностям понимается осуществление с целью предотвращения таких рисков деятельность должностных лиц </w:t>
      </w:r>
      <w:r w:rsidRPr="006B6C07">
        <w:rPr>
          <w:rFonts w:eastAsia="Times New Roman"/>
          <w:bCs/>
          <w:szCs w:val="28"/>
          <w:lang w:eastAsia="x-none"/>
        </w:rPr>
        <w:t>А</w:t>
      </w:r>
      <w:r w:rsidRPr="006B6C07">
        <w:rPr>
          <w:rFonts w:eastAsia="Times New Roman"/>
          <w:bCs/>
          <w:szCs w:val="28"/>
          <w:lang w:val="x-none" w:eastAsia="x-none"/>
        </w:rPr>
        <w:t>дминистра</w:t>
      </w:r>
      <w:r w:rsidR="006B6C07">
        <w:rPr>
          <w:rFonts w:eastAsia="Times New Roman"/>
          <w:bCs/>
          <w:szCs w:val="28"/>
          <w:lang w:eastAsia="x-none"/>
        </w:rPr>
        <w:t>ции</w:t>
      </w:r>
      <w:r w:rsidRPr="006B6C07">
        <w:rPr>
          <w:rFonts w:eastAsia="Times New Roman"/>
          <w:bCs/>
          <w:szCs w:val="28"/>
          <w:lang w:val="x-none" w:eastAsia="x-none"/>
        </w:rPr>
        <w:t xml:space="preserve"> </w:t>
      </w:r>
      <w:r w:rsidRPr="006B6C07">
        <w:rPr>
          <w:rFonts w:eastAsia="Times New Roman"/>
          <w:bCs/>
          <w:szCs w:val="28"/>
          <w:lang w:eastAsia="x-none"/>
        </w:rPr>
        <w:t xml:space="preserve">Травковского </w:t>
      </w:r>
      <w:r w:rsidRPr="006B6C07">
        <w:rPr>
          <w:rFonts w:eastAsia="Times New Roman"/>
          <w:bCs/>
          <w:szCs w:val="28"/>
          <w:lang w:val="x-none" w:eastAsia="x-none"/>
        </w:rPr>
        <w:t xml:space="preserve">сельского поселения по реализации мер организационного, информационного, правового, социального и иного характера, направленных на просвещение контролируемых лиц и иных заинтересованных лиц по вопросам содержания и порядка применения требований Положения о муниципальном контроле в сфере благоустройства, а также стимулирование добросовестного и </w:t>
      </w:r>
      <w:r w:rsidRPr="006B6C07">
        <w:rPr>
          <w:rFonts w:eastAsia="Times New Roman"/>
          <w:bCs/>
          <w:szCs w:val="28"/>
          <w:lang w:val="x-none" w:eastAsia="x-none"/>
        </w:rPr>
        <w:lastRenderedPageBreak/>
        <w:t>правомерного поведения контролируемых лиц.</w:t>
      </w:r>
    </w:p>
    <w:p w14:paraId="1ACB3A83" w14:textId="77777777" w:rsidR="002977E8" w:rsidRPr="006B6C07" w:rsidRDefault="002977E8" w:rsidP="00AD4221">
      <w:pPr>
        <w:widowControl w:val="0"/>
        <w:numPr>
          <w:ilvl w:val="1"/>
          <w:numId w:val="19"/>
        </w:numPr>
        <w:ind w:left="0" w:firstLine="709"/>
        <w:contextualSpacing/>
        <w:jc w:val="both"/>
        <w:rPr>
          <w:rFonts w:eastAsia="Times New Roman"/>
          <w:bCs/>
          <w:szCs w:val="28"/>
          <w:lang w:val="x-none" w:eastAsia="x-none"/>
        </w:rPr>
      </w:pPr>
      <w:r w:rsidRPr="006B6C07">
        <w:rPr>
          <w:rFonts w:eastAsia="Calibri"/>
          <w:bCs/>
          <w:szCs w:val="28"/>
          <w:lang w:val="x-none" w:eastAsia="x-none"/>
        </w:rPr>
        <w:t xml:space="preserve">Под контролируемыми лицами понимаются граждане, индивидуальные предприниматели и организации, деятельность, действия или результаты деятельности, которых либо </w:t>
      </w:r>
      <w:r w:rsidRPr="006B6C07">
        <w:rPr>
          <w:rFonts w:eastAsia="Calibri"/>
          <w:bCs/>
          <w:szCs w:val="28"/>
          <w:shd w:val="clear" w:color="auto" w:fill="FFFFFF"/>
          <w:lang w:val="x-none" w:eastAsia="x-none"/>
        </w:rPr>
        <w:t> </w:t>
      </w:r>
      <w:r w:rsidRPr="006B6C07">
        <w:rPr>
          <w:rFonts w:eastAsia="Calibri"/>
          <w:bCs/>
          <w:szCs w:val="28"/>
          <w:lang w:val="x-none" w:eastAsia="x-none"/>
        </w:rPr>
        <w:t>объекты, находящиеся во владении и (или) в пользовании которых, подлежат муниципальному контролю в сфере благоустройства.</w:t>
      </w:r>
    </w:p>
    <w:p w14:paraId="7129382E" w14:textId="049CCABB" w:rsidR="002F2C93" w:rsidRPr="00C675A1" w:rsidRDefault="002F2C93" w:rsidP="002F2C93">
      <w:pPr>
        <w:pStyle w:val="Standard"/>
        <w:widowControl w:val="0"/>
        <w:ind w:firstLine="709"/>
        <w:jc w:val="both"/>
        <w:rPr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1.5.</w:t>
      </w:r>
      <w:r w:rsidR="0074799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С целью профилактики нарушений обязательных требований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в сфере благоустройства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за истекший период</w:t>
      </w:r>
      <w:r w:rsidR="000C0E78">
        <w:rPr>
          <w:rFonts w:ascii="Times New Roman" w:hAnsi="Times New Roman" w:cs="Times New Roman"/>
          <w:sz w:val="28"/>
          <w:szCs w:val="28"/>
          <w:lang w:val="ru-RU"/>
        </w:rPr>
        <w:t xml:space="preserve"> 202</w:t>
      </w:r>
      <w:r w:rsidR="00F834DB">
        <w:rPr>
          <w:rFonts w:ascii="Times New Roman" w:hAnsi="Times New Roman" w:cs="Times New Roman"/>
          <w:sz w:val="28"/>
          <w:szCs w:val="28"/>
          <w:lang w:val="ru-RU"/>
        </w:rPr>
        <w:t>4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года проведены следующие мероприятия:</w:t>
      </w:r>
    </w:p>
    <w:p w14:paraId="555D32F2" w14:textId="7B25D178" w:rsidR="002F2C93" w:rsidRPr="00C675A1" w:rsidRDefault="002F2C93" w:rsidP="002F2C93">
      <w:pPr>
        <w:pStyle w:val="Standard"/>
        <w:widowControl w:val="0"/>
        <w:shd w:val="clear" w:color="auto" w:fill="FFFFFF"/>
        <w:ind w:firstLine="709"/>
        <w:jc w:val="both"/>
        <w:rPr>
          <w:lang w:val="ru-RU"/>
        </w:rPr>
      </w:pPr>
      <w:r>
        <w:rPr>
          <w:rFonts w:ascii="Times New Roman" w:eastAsia="Calibri" w:hAnsi="Times New Roman" w:cs="Times New Roman"/>
          <w:sz w:val="28"/>
          <w:szCs w:val="28"/>
          <w:lang w:val="ru-RU"/>
        </w:rPr>
        <w:t>1. Н</w:t>
      </w:r>
      <w:r>
        <w:rPr>
          <w:rFonts w:ascii="Times New Roman" w:hAnsi="Times New Roman" w:cs="Times New Roman"/>
          <w:sz w:val="28"/>
          <w:szCs w:val="28"/>
          <w:lang w:val="ru-RU"/>
        </w:rPr>
        <w:t>а официальном сайте Администрации Травковского сельского поселения в информационно-телекоммуникационной сети «Интернет» размещены муниципальные правовые акты по организации муниципального контроля в  сфере благоустройства, перечень нормативных правовых актов, содержащих обязательные требования, соблюдение которых оценивается при проведении мероприятий по муниципальному контролю, а также тексты нормативных правовых актов, содержащих обязательные требования, соблюдение которых оценивается при проведении мероприятий по муниципальному контролю.</w:t>
      </w:r>
    </w:p>
    <w:p w14:paraId="6C08DEE2" w14:textId="16FACAE6" w:rsidR="002F2C93" w:rsidRPr="00E5298F" w:rsidRDefault="002F2C93" w:rsidP="002F2C93">
      <w:pPr>
        <w:pStyle w:val="Standard"/>
        <w:widowControl w:val="0"/>
        <w:autoSpaceDE w:val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</w:t>
      </w:r>
      <w:r w:rsidRPr="00E5298F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E5298F">
        <w:rPr>
          <w:rFonts w:ascii="Times New Roman" w:hAnsi="Times New Roman" w:cs="Times New Roman"/>
          <w:sz w:val="28"/>
          <w:szCs w:val="28"/>
          <w:lang w:val="ru-RU"/>
        </w:rPr>
        <w:t>существлено информирование контролируемых и иных лиц по вопросам соблю</w:t>
      </w:r>
      <w:r>
        <w:rPr>
          <w:rFonts w:ascii="Times New Roman" w:hAnsi="Times New Roman" w:cs="Times New Roman"/>
          <w:sz w:val="28"/>
          <w:szCs w:val="28"/>
          <w:lang w:val="ru-RU"/>
        </w:rPr>
        <w:t>дения обязательных требований по</w:t>
      </w:r>
      <w:r w:rsidRPr="00E5298F">
        <w:rPr>
          <w:rFonts w:ascii="Times New Roman" w:hAnsi="Times New Roman" w:cs="Times New Roman"/>
          <w:sz w:val="28"/>
          <w:szCs w:val="28"/>
          <w:lang w:val="ru-RU"/>
        </w:rPr>
        <w:t>средством размещения соответствующих сведений на официальном сайте в информационно-телекоммуникационной сети «Интернет», в средствах массовой информации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E529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019086D7" w14:textId="1C7A6739" w:rsidR="002977E8" w:rsidRPr="006B6C07" w:rsidRDefault="00111C91" w:rsidP="00747992">
      <w:pPr>
        <w:widowControl w:val="0"/>
        <w:contextualSpacing/>
        <w:jc w:val="both"/>
        <w:rPr>
          <w:rFonts w:eastAsia="Times New Roman"/>
          <w:bCs/>
          <w:szCs w:val="28"/>
          <w:lang w:val="x-none" w:eastAsia="x-none"/>
        </w:rPr>
      </w:pPr>
      <w:r>
        <w:rPr>
          <w:rFonts w:eastAsia="Times New Roman"/>
          <w:bCs/>
          <w:szCs w:val="28"/>
          <w:lang w:eastAsia="ru-RU"/>
        </w:rPr>
        <w:t xml:space="preserve">1.6. </w:t>
      </w:r>
      <w:r w:rsidR="009312DA">
        <w:rPr>
          <w:rFonts w:eastAsia="Times New Roman"/>
          <w:bCs/>
          <w:szCs w:val="28"/>
          <w:lang w:val="x-none" w:eastAsia="ru-RU"/>
        </w:rPr>
        <w:t>За текущий период 202</w:t>
      </w:r>
      <w:r w:rsidR="00F834DB">
        <w:rPr>
          <w:rFonts w:eastAsia="Times New Roman"/>
          <w:bCs/>
          <w:szCs w:val="28"/>
          <w:lang w:eastAsia="ru-RU"/>
        </w:rPr>
        <w:t>4</w:t>
      </w:r>
      <w:r w:rsidR="002977E8" w:rsidRPr="006B6C07">
        <w:rPr>
          <w:rFonts w:eastAsia="Times New Roman"/>
          <w:bCs/>
          <w:szCs w:val="28"/>
          <w:lang w:val="x-none" w:eastAsia="ru-RU"/>
        </w:rPr>
        <w:t xml:space="preserve"> года в рамках муниципального контроля Правил благоустройства территории </w:t>
      </w:r>
      <w:r w:rsidR="002977E8" w:rsidRPr="006B6C07">
        <w:rPr>
          <w:rFonts w:eastAsia="Times New Roman"/>
          <w:bCs/>
          <w:szCs w:val="28"/>
          <w:lang w:eastAsia="ru-RU"/>
        </w:rPr>
        <w:t xml:space="preserve">Травковского </w:t>
      </w:r>
      <w:r w:rsidR="002977E8" w:rsidRPr="006B6C07">
        <w:rPr>
          <w:rFonts w:eastAsia="Times New Roman"/>
          <w:bCs/>
          <w:szCs w:val="28"/>
          <w:lang w:val="x-none" w:eastAsia="ru-RU"/>
        </w:rPr>
        <w:t xml:space="preserve"> сельского поселения, плановые и внеплановые проверки, мероприятия по контролю без взаимодействия с контролируемыми лицами не производились.</w:t>
      </w:r>
    </w:p>
    <w:p w14:paraId="20919204" w14:textId="77777777" w:rsidR="002977E8" w:rsidRPr="006B6C07" w:rsidRDefault="002977E8" w:rsidP="00AD4221">
      <w:pPr>
        <w:shd w:val="clear" w:color="auto" w:fill="FFFFFF"/>
        <w:jc w:val="both"/>
        <w:rPr>
          <w:rFonts w:eastAsia="Times New Roman"/>
          <w:bCs/>
          <w:szCs w:val="28"/>
          <w:lang w:eastAsia="ru-RU"/>
        </w:rPr>
      </w:pPr>
      <w:r w:rsidRPr="006B6C07">
        <w:rPr>
          <w:rFonts w:eastAsia="Times New Roman"/>
          <w:bCs/>
          <w:szCs w:val="28"/>
          <w:lang w:eastAsia="ru-RU"/>
        </w:rPr>
        <w:t>Эксперты и представители экспертных организаций к проведению проверок не привлекались.</w:t>
      </w:r>
    </w:p>
    <w:p w14:paraId="0B9B67DE" w14:textId="77777777" w:rsidR="002977E8" w:rsidRPr="006B6C07" w:rsidRDefault="002977E8" w:rsidP="00AD4221">
      <w:pPr>
        <w:jc w:val="both"/>
        <w:rPr>
          <w:rFonts w:eastAsia="Times New Roman"/>
          <w:bCs/>
          <w:szCs w:val="28"/>
          <w:lang w:eastAsia="ru-RU"/>
        </w:rPr>
      </w:pPr>
      <w:r w:rsidRPr="006B6C07">
        <w:rPr>
          <w:rFonts w:eastAsia="Times New Roman"/>
          <w:bCs/>
          <w:szCs w:val="28"/>
          <w:lang w:eastAsia="ru-RU"/>
        </w:rPr>
        <w:t>Предостережения о недопустимости нарушений обязательных требований при осуществлении муниципального контроля</w:t>
      </w:r>
      <w:r w:rsidRPr="006B6C07">
        <w:rPr>
          <w:rFonts w:eastAsia="Calibri"/>
          <w:bCs/>
          <w:szCs w:val="28"/>
        </w:rPr>
        <w:t xml:space="preserve"> </w:t>
      </w:r>
      <w:r w:rsidRPr="006B6C07">
        <w:rPr>
          <w:rFonts w:eastAsia="Times New Roman"/>
          <w:bCs/>
          <w:szCs w:val="28"/>
          <w:lang w:eastAsia="ru-RU"/>
        </w:rPr>
        <w:t>в сфере благоустройства контролируемым лицам не выдавались.</w:t>
      </w:r>
    </w:p>
    <w:p w14:paraId="63EC6868" w14:textId="77777777" w:rsidR="002977E8" w:rsidRPr="006B6C07" w:rsidRDefault="002977E8" w:rsidP="00AD4221">
      <w:pPr>
        <w:shd w:val="clear" w:color="auto" w:fill="FFFFFF"/>
        <w:jc w:val="both"/>
        <w:rPr>
          <w:rFonts w:eastAsia="Times New Roman"/>
          <w:bCs/>
          <w:szCs w:val="28"/>
          <w:lang w:eastAsia="ru-RU"/>
        </w:rPr>
      </w:pPr>
      <w:r w:rsidRPr="006B6C07">
        <w:rPr>
          <w:rFonts w:eastAsia="Times New Roman"/>
          <w:bCs/>
          <w:szCs w:val="28"/>
          <w:lang w:eastAsia="ru-RU"/>
        </w:rPr>
        <w:t>Случаи причинения контролируемыми лицами вреда охраняемым законом ценностям, а также случаи возникновения чрезвычайных ситуаций природного и техногенного характера не установлены.</w:t>
      </w:r>
    </w:p>
    <w:p w14:paraId="7F6E3B2D" w14:textId="43D60689" w:rsidR="002977E8" w:rsidRPr="006B6C07" w:rsidRDefault="00111C91" w:rsidP="00111C91">
      <w:pPr>
        <w:shd w:val="clear" w:color="auto" w:fill="FFFFFF"/>
        <w:ind w:left="360" w:firstLine="0"/>
        <w:contextualSpacing/>
        <w:jc w:val="both"/>
        <w:rPr>
          <w:rFonts w:eastAsia="Times New Roman"/>
          <w:bCs/>
          <w:szCs w:val="28"/>
          <w:lang w:val="x-none" w:eastAsia="x-none"/>
        </w:rPr>
      </w:pPr>
      <w:r>
        <w:rPr>
          <w:rFonts w:eastAsia="Times New Roman"/>
          <w:bCs/>
          <w:szCs w:val="28"/>
          <w:lang w:eastAsia="x-none"/>
        </w:rPr>
        <w:t xml:space="preserve">1.7. </w:t>
      </w:r>
      <w:r w:rsidR="002977E8" w:rsidRPr="006B6C07">
        <w:rPr>
          <w:rFonts w:eastAsia="Times New Roman"/>
          <w:bCs/>
          <w:szCs w:val="28"/>
          <w:lang w:val="x-none" w:eastAsia="x-none"/>
        </w:rPr>
        <w:t>К основным проблемам в сфере благоустройства</w:t>
      </w:r>
      <w:r w:rsidR="002977E8" w:rsidRPr="006B6C07">
        <w:rPr>
          <w:rFonts w:eastAsia="Times New Roman"/>
          <w:bCs/>
          <w:szCs w:val="28"/>
          <w:lang w:val="x-none" w:eastAsia="ru-RU"/>
        </w:rPr>
        <w:t xml:space="preserve"> на территории </w:t>
      </w:r>
      <w:r w:rsidR="002977E8" w:rsidRPr="006B6C07">
        <w:rPr>
          <w:rFonts w:eastAsia="Times New Roman"/>
          <w:bCs/>
          <w:szCs w:val="28"/>
          <w:lang w:eastAsia="ru-RU"/>
        </w:rPr>
        <w:t xml:space="preserve">Травковского </w:t>
      </w:r>
      <w:r w:rsidR="002977E8" w:rsidRPr="006B6C07">
        <w:rPr>
          <w:rFonts w:eastAsia="Times New Roman"/>
          <w:bCs/>
          <w:szCs w:val="28"/>
          <w:lang w:val="x-none" w:eastAsia="ru-RU"/>
        </w:rPr>
        <w:t xml:space="preserve"> сельского поселения</w:t>
      </w:r>
      <w:r w:rsidR="002977E8" w:rsidRPr="006B6C07">
        <w:rPr>
          <w:rFonts w:eastAsia="Times New Roman"/>
          <w:bCs/>
          <w:szCs w:val="28"/>
          <w:lang w:val="x-none" w:eastAsia="x-none"/>
        </w:rPr>
        <w:t xml:space="preserve">, на решение которых направлена Программа, относится: </w:t>
      </w:r>
    </w:p>
    <w:p w14:paraId="42E12A54" w14:textId="7C743DA2" w:rsidR="002977E8" w:rsidRPr="006B6C07" w:rsidRDefault="00111C91" w:rsidP="00AD4221">
      <w:pPr>
        <w:shd w:val="clear" w:color="auto" w:fill="FFFFFF"/>
        <w:ind w:left="284" w:firstLine="0"/>
        <w:contextualSpacing/>
        <w:jc w:val="both"/>
        <w:rPr>
          <w:rFonts w:eastAsia="Times New Roman"/>
          <w:bCs/>
          <w:szCs w:val="28"/>
          <w:lang w:val="x-none" w:eastAsia="x-none"/>
        </w:rPr>
      </w:pPr>
      <w:r>
        <w:rPr>
          <w:rFonts w:eastAsia="Times New Roman"/>
          <w:bCs/>
          <w:szCs w:val="28"/>
          <w:lang w:eastAsia="x-none"/>
        </w:rPr>
        <w:t xml:space="preserve">    </w:t>
      </w:r>
      <w:r w:rsidR="002977E8" w:rsidRPr="006B6C07">
        <w:rPr>
          <w:rFonts w:eastAsia="Times New Roman"/>
          <w:bCs/>
          <w:szCs w:val="28"/>
          <w:lang w:val="x-none" w:eastAsia="x-none"/>
        </w:rPr>
        <w:t xml:space="preserve">- приведение объектов благоустройства в соответствии с технико-эксплуатационными характеристиками, </w:t>
      </w:r>
    </w:p>
    <w:p w14:paraId="5321B174" w14:textId="126D6963" w:rsidR="002977E8" w:rsidRPr="006B6C07" w:rsidRDefault="00111C91" w:rsidP="00AD4221">
      <w:pPr>
        <w:shd w:val="clear" w:color="auto" w:fill="FFFFFF"/>
        <w:ind w:left="284" w:firstLine="0"/>
        <w:contextualSpacing/>
        <w:jc w:val="both"/>
        <w:rPr>
          <w:rFonts w:eastAsia="Times New Roman"/>
          <w:bCs/>
          <w:szCs w:val="28"/>
          <w:lang w:val="x-none" w:eastAsia="x-none"/>
        </w:rPr>
      </w:pPr>
      <w:r>
        <w:rPr>
          <w:rFonts w:eastAsia="Times New Roman"/>
          <w:bCs/>
          <w:szCs w:val="28"/>
          <w:lang w:eastAsia="x-none"/>
        </w:rPr>
        <w:t xml:space="preserve">    </w:t>
      </w:r>
      <w:r w:rsidR="002977E8" w:rsidRPr="006B6C07">
        <w:rPr>
          <w:rFonts w:eastAsia="Times New Roman"/>
          <w:bCs/>
          <w:szCs w:val="28"/>
          <w:lang w:val="x-none" w:eastAsia="x-none"/>
        </w:rPr>
        <w:t xml:space="preserve">- улучшение экологической обстановки и санитарно-гигиенических условий жизни на территории сельского поселения, </w:t>
      </w:r>
    </w:p>
    <w:p w14:paraId="4EA1A048" w14:textId="0A70C66C" w:rsidR="002977E8" w:rsidRPr="006B6C07" w:rsidRDefault="00111C91" w:rsidP="00AD4221">
      <w:pPr>
        <w:shd w:val="clear" w:color="auto" w:fill="FFFFFF"/>
        <w:ind w:left="284" w:firstLine="0"/>
        <w:contextualSpacing/>
        <w:jc w:val="both"/>
        <w:rPr>
          <w:rFonts w:eastAsia="Times New Roman"/>
          <w:bCs/>
          <w:szCs w:val="28"/>
          <w:lang w:val="x-none" w:eastAsia="x-none"/>
        </w:rPr>
      </w:pPr>
      <w:r>
        <w:rPr>
          <w:rFonts w:eastAsia="Times New Roman"/>
          <w:bCs/>
          <w:szCs w:val="28"/>
          <w:lang w:eastAsia="x-none"/>
        </w:rPr>
        <w:t xml:space="preserve">    </w:t>
      </w:r>
      <w:r w:rsidR="002977E8" w:rsidRPr="006B6C07">
        <w:rPr>
          <w:rFonts w:eastAsia="Times New Roman"/>
          <w:bCs/>
          <w:szCs w:val="28"/>
          <w:lang w:val="x-none" w:eastAsia="x-none"/>
        </w:rPr>
        <w:t xml:space="preserve">- создание безопасных и комфортных условий для проживания населения, </w:t>
      </w:r>
    </w:p>
    <w:p w14:paraId="298ECEA3" w14:textId="2378CD57" w:rsidR="002977E8" w:rsidRPr="006B6C07" w:rsidRDefault="00111C91" w:rsidP="00AD4221">
      <w:pPr>
        <w:shd w:val="clear" w:color="auto" w:fill="FFFFFF"/>
        <w:ind w:left="284" w:firstLine="0"/>
        <w:contextualSpacing/>
        <w:jc w:val="both"/>
        <w:rPr>
          <w:rFonts w:eastAsia="Times New Roman"/>
          <w:bCs/>
          <w:szCs w:val="28"/>
          <w:lang w:val="x-none" w:eastAsia="x-none"/>
        </w:rPr>
      </w:pPr>
      <w:r>
        <w:rPr>
          <w:rFonts w:eastAsia="Times New Roman"/>
          <w:bCs/>
          <w:szCs w:val="28"/>
          <w:lang w:eastAsia="x-none"/>
        </w:rPr>
        <w:lastRenderedPageBreak/>
        <w:t xml:space="preserve">    </w:t>
      </w:r>
      <w:r w:rsidR="002977E8" w:rsidRPr="006B6C07">
        <w:rPr>
          <w:rFonts w:eastAsia="Times New Roman"/>
          <w:bCs/>
          <w:szCs w:val="28"/>
          <w:lang w:val="x-none" w:eastAsia="x-none"/>
        </w:rPr>
        <w:t>- обеспечение и поддержание чистоты и порядка на территории сельского поселения.</w:t>
      </w:r>
    </w:p>
    <w:p w14:paraId="669A0CF1" w14:textId="45302CB1" w:rsidR="002977E8" w:rsidRPr="006B6C07" w:rsidRDefault="00111C91" w:rsidP="00111C91">
      <w:pPr>
        <w:widowControl w:val="0"/>
        <w:autoSpaceDE w:val="0"/>
        <w:autoSpaceDN w:val="0"/>
        <w:ind w:left="560" w:firstLine="0"/>
        <w:jc w:val="both"/>
        <w:rPr>
          <w:rFonts w:eastAsia="Times New Roman"/>
          <w:bCs/>
          <w:szCs w:val="28"/>
          <w:lang w:eastAsia="ru-RU"/>
        </w:rPr>
      </w:pPr>
      <w:r>
        <w:rPr>
          <w:rFonts w:eastAsia="Times New Roman"/>
          <w:bCs/>
          <w:szCs w:val="28"/>
          <w:lang w:eastAsia="ru-RU"/>
        </w:rPr>
        <w:t xml:space="preserve">1.8. </w:t>
      </w:r>
      <w:r w:rsidR="002977E8" w:rsidRPr="006B6C07">
        <w:rPr>
          <w:rFonts w:eastAsia="Times New Roman"/>
          <w:bCs/>
          <w:szCs w:val="28"/>
          <w:lang w:eastAsia="ru-RU"/>
        </w:rPr>
        <w:t xml:space="preserve">Ожидаемые конечные результаты реализации программы профилактики: </w:t>
      </w:r>
    </w:p>
    <w:p w14:paraId="3EEF6F90" w14:textId="59FF7453" w:rsidR="002977E8" w:rsidRPr="006B6C07" w:rsidRDefault="00111C91" w:rsidP="00AD4221">
      <w:pPr>
        <w:widowControl w:val="0"/>
        <w:autoSpaceDE w:val="0"/>
        <w:autoSpaceDN w:val="0"/>
        <w:ind w:left="176" w:firstLine="0"/>
        <w:jc w:val="both"/>
        <w:rPr>
          <w:rFonts w:eastAsia="Times New Roman"/>
          <w:bCs/>
          <w:szCs w:val="28"/>
          <w:lang w:eastAsia="ru-RU"/>
        </w:rPr>
      </w:pPr>
      <w:r>
        <w:rPr>
          <w:rFonts w:eastAsia="Times New Roman"/>
          <w:bCs/>
          <w:szCs w:val="28"/>
          <w:lang w:eastAsia="ru-RU"/>
        </w:rPr>
        <w:t xml:space="preserve">     </w:t>
      </w:r>
      <w:r w:rsidR="002977E8" w:rsidRPr="006B6C07">
        <w:rPr>
          <w:rFonts w:eastAsia="Times New Roman"/>
          <w:bCs/>
          <w:szCs w:val="28"/>
          <w:lang w:eastAsia="ru-RU"/>
        </w:rPr>
        <w:t>-  снижение рисков причинения вреда охраняемым законом ценностям;</w:t>
      </w:r>
    </w:p>
    <w:p w14:paraId="0297C461" w14:textId="381E6AC5" w:rsidR="002977E8" w:rsidRPr="006B6C07" w:rsidRDefault="00111C91" w:rsidP="00AD4221">
      <w:pPr>
        <w:widowControl w:val="0"/>
        <w:autoSpaceDE w:val="0"/>
        <w:autoSpaceDN w:val="0"/>
        <w:ind w:left="176" w:firstLine="0"/>
        <w:jc w:val="both"/>
        <w:rPr>
          <w:rFonts w:eastAsia="Times New Roman"/>
          <w:bCs/>
          <w:szCs w:val="28"/>
          <w:lang w:eastAsia="ru-RU"/>
        </w:rPr>
      </w:pPr>
      <w:r>
        <w:rPr>
          <w:rFonts w:eastAsia="Times New Roman"/>
          <w:bCs/>
          <w:szCs w:val="28"/>
          <w:lang w:eastAsia="ru-RU"/>
        </w:rPr>
        <w:t xml:space="preserve">     </w:t>
      </w:r>
      <w:r w:rsidR="002977E8" w:rsidRPr="006B6C07">
        <w:rPr>
          <w:rFonts w:eastAsia="Times New Roman"/>
          <w:bCs/>
          <w:szCs w:val="28"/>
          <w:lang w:eastAsia="ru-RU"/>
        </w:rPr>
        <w:t>-  увеличение доли законопослушных контролируемых лиц;</w:t>
      </w:r>
    </w:p>
    <w:p w14:paraId="13556148" w14:textId="3969BD89" w:rsidR="002977E8" w:rsidRPr="006B6C07" w:rsidRDefault="00111C91" w:rsidP="00AD4221">
      <w:pPr>
        <w:widowControl w:val="0"/>
        <w:autoSpaceDE w:val="0"/>
        <w:autoSpaceDN w:val="0"/>
        <w:ind w:left="176" w:firstLine="0"/>
        <w:jc w:val="both"/>
        <w:rPr>
          <w:rFonts w:eastAsia="Times New Roman"/>
          <w:bCs/>
          <w:szCs w:val="28"/>
          <w:lang w:eastAsia="ru-RU"/>
        </w:rPr>
      </w:pPr>
      <w:r>
        <w:rPr>
          <w:rFonts w:eastAsia="Times New Roman"/>
          <w:bCs/>
          <w:szCs w:val="28"/>
          <w:lang w:eastAsia="ru-RU"/>
        </w:rPr>
        <w:t xml:space="preserve">     - </w:t>
      </w:r>
      <w:r w:rsidR="002977E8" w:rsidRPr="006B6C07">
        <w:rPr>
          <w:rFonts w:eastAsia="Times New Roman"/>
          <w:bCs/>
          <w:szCs w:val="28"/>
          <w:lang w:eastAsia="ru-RU"/>
        </w:rPr>
        <w:t xml:space="preserve">внедрение новых видов профилактических мероприятий, предусмотренных </w:t>
      </w:r>
      <w:r w:rsidR="002977E8" w:rsidRPr="006B6C07">
        <w:rPr>
          <w:rFonts w:eastAsia="Times New Roman"/>
          <w:bCs/>
          <w:szCs w:val="28"/>
          <w:lang w:eastAsia="ar-SA"/>
        </w:rPr>
        <w:t>Федеральным законом № 248-ФЗ и Постановлением № 1010;</w:t>
      </w:r>
    </w:p>
    <w:p w14:paraId="4D81C8CC" w14:textId="5D9BA601" w:rsidR="002977E8" w:rsidRPr="006B6C07" w:rsidRDefault="00111C91" w:rsidP="00AD4221">
      <w:pPr>
        <w:widowControl w:val="0"/>
        <w:autoSpaceDE w:val="0"/>
        <w:autoSpaceDN w:val="0"/>
        <w:ind w:left="176" w:firstLine="0"/>
        <w:jc w:val="both"/>
        <w:rPr>
          <w:rFonts w:eastAsia="Times New Roman"/>
          <w:bCs/>
          <w:szCs w:val="28"/>
          <w:lang w:eastAsia="ru-RU"/>
        </w:rPr>
      </w:pPr>
      <w:r>
        <w:rPr>
          <w:rFonts w:eastAsia="Times New Roman"/>
          <w:bCs/>
          <w:szCs w:val="28"/>
          <w:lang w:eastAsia="ar-SA"/>
        </w:rPr>
        <w:t xml:space="preserve">    </w:t>
      </w:r>
      <w:r w:rsidR="002977E8" w:rsidRPr="006B6C07">
        <w:rPr>
          <w:rFonts w:eastAsia="Times New Roman"/>
          <w:bCs/>
          <w:szCs w:val="28"/>
          <w:lang w:eastAsia="ar-SA"/>
        </w:rPr>
        <w:t>- уменьшение административной нагрузки на контролируемых лиц;</w:t>
      </w:r>
    </w:p>
    <w:p w14:paraId="07010916" w14:textId="373C58D8" w:rsidR="002977E8" w:rsidRPr="006B6C07" w:rsidRDefault="00111C91" w:rsidP="00AD4221">
      <w:pPr>
        <w:widowControl w:val="0"/>
        <w:autoSpaceDE w:val="0"/>
        <w:autoSpaceDN w:val="0"/>
        <w:ind w:left="176" w:firstLine="0"/>
        <w:jc w:val="both"/>
        <w:rPr>
          <w:rFonts w:eastAsia="Times New Roman"/>
          <w:bCs/>
          <w:szCs w:val="28"/>
          <w:lang w:eastAsia="ru-RU"/>
        </w:rPr>
      </w:pPr>
      <w:r>
        <w:rPr>
          <w:rFonts w:eastAsia="Times New Roman"/>
          <w:bCs/>
          <w:szCs w:val="28"/>
          <w:lang w:eastAsia="ar-SA"/>
        </w:rPr>
        <w:t xml:space="preserve">    </w:t>
      </w:r>
      <w:r w:rsidR="002977E8" w:rsidRPr="006B6C07">
        <w:rPr>
          <w:rFonts w:eastAsia="Times New Roman"/>
          <w:bCs/>
          <w:szCs w:val="28"/>
          <w:lang w:eastAsia="ar-SA"/>
        </w:rPr>
        <w:t>- повышение уровня правовой грамотности контролируемых лиц;</w:t>
      </w:r>
    </w:p>
    <w:p w14:paraId="0A026642" w14:textId="302583DC" w:rsidR="00111C91" w:rsidRDefault="002977E8" w:rsidP="00111C91">
      <w:pPr>
        <w:autoSpaceDE w:val="0"/>
        <w:autoSpaceDN w:val="0"/>
        <w:adjustRightInd w:val="0"/>
        <w:ind w:firstLine="0"/>
        <w:jc w:val="both"/>
        <w:outlineLvl w:val="0"/>
        <w:rPr>
          <w:rFonts w:eastAsia="Calibri"/>
          <w:bCs/>
          <w:szCs w:val="28"/>
          <w:lang w:eastAsia="ar-SA"/>
        </w:rPr>
      </w:pPr>
      <w:r w:rsidRPr="006B6C07">
        <w:rPr>
          <w:rFonts w:eastAsia="Calibri"/>
          <w:bCs/>
          <w:szCs w:val="28"/>
          <w:lang w:eastAsia="ar-SA"/>
        </w:rPr>
        <w:t xml:space="preserve">   </w:t>
      </w:r>
      <w:r w:rsidR="00111C91">
        <w:rPr>
          <w:rFonts w:eastAsia="Calibri"/>
          <w:bCs/>
          <w:szCs w:val="28"/>
          <w:lang w:eastAsia="ar-SA"/>
        </w:rPr>
        <w:t xml:space="preserve">   </w:t>
      </w:r>
      <w:r w:rsidRPr="006B6C07">
        <w:rPr>
          <w:rFonts w:eastAsia="Calibri"/>
          <w:bCs/>
          <w:szCs w:val="28"/>
          <w:lang w:eastAsia="ar-SA"/>
        </w:rPr>
        <w:t>- мотивация контролируемых лиц к добросовестному поведению.</w:t>
      </w:r>
    </w:p>
    <w:p w14:paraId="2A4052FF" w14:textId="77777777" w:rsidR="00111C91" w:rsidRPr="00111C91" w:rsidRDefault="00111C91" w:rsidP="00111C91">
      <w:pPr>
        <w:autoSpaceDE w:val="0"/>
        <w:autoSpaceDN w:val="0"/>
        <w:adjustRightInd w:val="0"/>
        <w:ind w:firstLine="0"/>
        <w:jc w:val="both"/>
        <w:outlineLvl w:val="0"/>
        <w:rPr>
          <w:rFonts w:eastAsia="Calibri"/>
          <w:bCs/>
          <w:szCs w:val="28"/>
        </w:rPr>
      </w:pPr>
    </w:p>
    <w:p w14:paraId="46026095" w14:textId="65549BBD" w:rsidR="00000D63" w:rsidRPr="00111C91" w:rsidRDefault="00111C91" w:rsidP="00111C91">
      <w:pPr>
        <w:ind w:left="360" w:firstLine="0"/>
        <w:jc w:val="center"/>
        <w:rPr>
          <w:rFonts w:eastAsia="Times New Roman"/>
          <w:b/>
          <w:szCs w:val="28"/>
          <w:lang w:eastAsia="ru-RU"/>
        </w:rPr>
      </w:pPr>
      <w:r>
        <w:rPr>
          <w:rFonts w:eastAsia="Times New Roman"/>
          <w:b/>
          <w:szCs w:val="28"/>
          <w:lang w:val="en-US" w:eastAsia="ru-RU"/>
        </w:rPr>
        <w:t>II</w:t>
      </w:r>
      <w:r w:rsidRPr="00111C91">
        <w:rPr>
          <w:rFonts w:eastAsia="Times New Roman"/>
          <w:b/>
          <w:szCs w:val="28"/>
          <w:lang w:eastAsia="ru-RU"/>
        </w:rPr>
        <w:t xml:space="preserve">.  </w:t>
      </w:r>
      <w:r w:rsidR="00BE3BCC" w:rsidRPr="00111C91">
        <w:rPr>
          <w:rFonts w:eastAsia="Times New Roman"/>
          <w:b/>
          <w:szCs w:val="28"/>
          <w:lang w:eastAsia="ru-RU"/>
        </w:rPr>
        <w:t>Цели и задачи реализации программы профилактики</w:t>
      </w:r>
    </w:p>
    <w:p w14:paraId="643FFB89" w14:textId="77777777" w:rsidR="00000D63" w:rsidRPr="00A02620" w:rsidRDefault="00000D63" w:rsidP="00A02620">
      <w:pPr>
        <w:pStyle w:val="a4"/>
        <w:numPr>
          <w:ilvl w:val="0"/>
          <w:numId w:val="11"/>
        </w:numPr>
        <w:autoSpaceDE w:val="0"/>
        <w:autoSpaceDN w:val="0"/>
        <w:adjustRightInd w:val="0"/>
        <w:ind w:left="0" w:firstLine="851"/>
        <w:jc w:val="both"/>
        <w:rPr>
          <w:szCs w:val="28"/>
        </w:rPr>
      </w:pPr>
      <w:r w:rsidRPr="00A02620">
        <w:rPr>
          <w:szCs w:val="28"/>
        </w:rPr>
        <w:t>Профилактика рисков причинения вреда (ущерба) охраняемым законом ценностям направлена на достижение следующих основных целей:</w:t>
      </w:r>
    </w:p>
    <w:p w14:paraId="05A19495" w14:textId="77777777" w:rsidR="00612D9B" w:rsidRDefault="00612D9B" w:rsidP="00FD32D5">
      <w:pPr>
        <w:autoSpaceDE w:val="0"/>
        <w:autoSpaceDN w:val="0"/>
        <w:adjustRightInd w:val="0"/>
        <w:ind w:firstLine="851"/>
        <w:jc w:val="both"/>
        <w:rPr>
          <w:szCs w:val="28"/>
        </w:rPr>
      </w:pPr>
      <w:r>
        <w:rPr>
          <w:szCs w:val="28"/>
        </w:rPr>
        <w:t>предотвращение рисков причинения вреда охраняемым законом ценностям;</w:t>
      </w:r>
    </w:p>
    <w:p w14:paraId="22CDDB7E" w14:textId="77777777" w:rsidR="00612D9B" w:rsidRDefault="00612D9B" w:rsidP="00FD32D5">
      <w:pPr>
        <w:autoSpaceDE w:val="0"/>
        <w:autoSpaceDN w:val="0"/>
        <w:adjustRightInd w:val="0"/>
        <w:ind w:firstLine="851"/>
        <w:jc w:val="both"/>
        <w:rPr>
          <w:szCs w:val="28"/>
        </w:rPr>
      </w:pPr>
      <w:r>
        <w:rPr>
          <w:szCs w:val="28"/>
        </w:rPr>
        <w:t>предупреждение нарушений обязательных требований (снижение числа нарушений обязательных требований)</w:t>
      </w:r>
      <w:r w:rsidRPr="00612D9B">
        <w:rPr>
          <w:szCs w:val="28"/>
        </w:rPr>
        <w:t xml:space="preserve"> </w:t>
      </w:r>
      <w:r>
        <w:rPr>
          <w:szCs w:val="28"/>
        </w:rPr>
        <w:t>в сфере</w:t>
      </w:r>
      <w:r w:rsidR="002663A4" w:rsidRPr="002663A4">
        <w:t xml:space="preserve"> </w:t>
      </w:r>
      <w:r w:rsidR="002663A4" w:rsidRPr="002663A4">
        <w:rPr>
          <w:szCs w:val="28"/>
        </w:rPr>
        <w:t>благоустрой</w:t>
      </w:r>
      <w:r w:rsidR="002663A4">
        <w:rPr>
          <w:szCs w:val="28"/>
        </w:rPr>
        <w:t xml:space="preserve">ства на территории Травковского </w:t>
      </w:r>
      <w:r w:rsidR="002663A4" w:rsidRPr="002663A4">
        <w:rPr>
          <w:szCs w:val="28"/>
        </w:rPr>
        <w:t xml:space="preserve"> сельского поселения;</w:t>
      </w:r>
    </w:p>
    <w:p w14:paraId="4E6A2F90" w14:textId="77777777" w:rsidR="00000D63" w:rsidRPr="00FA159B" w:rsidRDefault="00000D63" w:rsidP="00FD32D5">
      <w:pPr>
        <w:autoSpaceDE w:val="0"/>
        <w:autoSpaceDN w:val="0"/>
        <w:adjustRightInd w:val="0"/>
        <w:ind w:firstLine="851"/>
        <w:jc w:val="both"/>
        <w:rPr>
          <w:szCs w:val="28"/>
        </w:rPr>
      </w:pPr>
      <w:r w:rsidRPr="00FA159B">
        <w:rPr>
          <w:szCs w:val="28"/>
        </w:rPr>
        <w:t>стимулирование добросовестного соблюдения обязательных требований всеми контролируемыми лицами;</w:t>
      </w:r>
    </w:p>
    <w:p w14:paraId="5AAF8964" w14:textId="77777777" w:rsidR="00000D63" w:rsidRPr="00FA159B" w:rsidRDefault="00000D63" w:rsidP="00FD32D5">
      <w:pPr>
        <w:autoSpaceDE w:val="0"/>
        <w:autoSpaceDN w:val="0"/>
        <w:adjustRightInd w:val="0"/>
        <w:ind w:firstLine="851"/>
        <w:jc w:val="both"/>
        <w:rPr>
          <w:szCs w:val="28"/>
        </w:rPr>
      </w:pPr>
      <w:r w:rsidRPr="00FA159B">
        <w:rPr>
          <w:szCs w:val="28"/>
        </w:rPr>
        <w:t>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14:paraId="1B36B89E" w14:textId="77777777" w:rsidR="00000D63" w:rsidRPr="00FA159B" w:rsidRDefault="00000D63" w:rsidP="00FD32D5">
      <w:pPr>
        <w:autoSpaceDE w:val="0"/>
        <w:autoSpaceDN w:val="0"/>
        <w:adjustRightInd w:val="0"/>
        <w:ind w:firstLine="851"/>
        <w:jc w:val="both"/>
        <w:rPr>
          <w:szCs w:val="28"/>
        </w:rPr>
      </w:pPr>
      <w:r w:rsidRPr="00FA159B">
        <w:rPr>
          <w:szCs w:val="28"/>
        </w:rPr>
        <w:t>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14:paraId="1D553F78" w14:textId="77777777" w:rsidR="00000D63" w:rsidRPr="00FA159B" w:rsidRDefault="00000D63" w:rsidP="00A02620">
      <w:pPr>
        <w:pStyle w:val="Default"/>
        <w:numPr>
          <w:ilvl w:val="0"/>
          <w:numId w:val="11"/>
        </w:numPr>
        <w:spacing w:line="276" w:lineRule="auto"/>
        <w:jc w:val="both"/>
        <w:rPr>
          <w:color w:val="auto"/>
          <w:sz w:val="28"/>
          <w:szCs w:val="28"/>
        </w:rPr>
      </w:pPr>
      <w:r w:rsidRPr="00FA159B">
        <w:rPr>
          <w:color w:val="auto"/>
          <w:sz w:val="28"/>
          <w:szCs w:val="28"/>
        </w:rPr>
        <w:t>Основными задачами профилактических мероприятий являются:</w:t>
      </w:r>
    </w:p>
    <w:p w14:paraId="6A70AFAA" w14:textId="77777777" w:rsidR="006B1AFD" w:rsidRDefault="00000D63" w:rsidP="00FD32D5">
      <w:pPr>
        <w:pStyle w:val="Default"/>
        <w:spacing w:line="276" w:lineRule="auto"/>
        <w:ind w:firstLine="851"/>
        <w:jc w:val="both"/>
        <w:rPr>
          <w:color w:val="auto"/>
          <w:sz w:val="28"/>
          <w:szCs w:val="28"/>
        </w:rPr>
      </w:pPr>
      <w:r w:rsidRPr="00FA159B">
        <w:rPr>
          <w:color w:val="auto"/>
          <w:sz w:val="28"/>
          <w:szCs w:val="28"/>
        </w:rPr>
        <w:t>выявление причин, факторов и условий, способствующих нарушению обязательных требований, определение способов устранения или снижения рисков их возникновения;</w:t>
      </w:r>
    </w:p>
    <w:p w14:paraId="000FFB22" w14:textId="77777777" w:rsidR="006B1AFD" w:rsidRPr="00E76902" w:rsidRDefault="00000D63" w:rsidP="00FD32D5">
      <w:pPr>
        <w:pStyle w:val="Default"/>
        <w:spacing w:line="276" w:lineRule="auto"/>
        <w:ind w:firstLine="851"/>
        <w:jc w:val="both"/>
        <w:rPr>
          <w:color w:val="auto"/>
          <w:sz w:val="28"/>
          <w:szCs w:val="28"/>
        </w:rPr>
      </w:pPr>
      <w:r w:rsidRPr="00FA159B">
        <w:rPr>
          <w:color w:val="auto"/>
          <w:sz w:val="28"/>
          <w:szCs w:val="28"/>
        </w:rPr>
        <w:t xml:space="preserve">формирование одинакового понимания обязательных требований при осуществлении </w:t>
      </w:r>
      <w:r w:rsidR="00E76902" w:rsidRPr="00E76902">
        <w:rPr>
          <w:rFonts w:eastAsia="Times New Roman"/>
          <w:color w:val="auto"/>
          <w:sz w:val="28"/>
          <w:szCs w:val="28"/>
          <w:shd w:val="clear" w:color="auto" w:fill="FFFFFF"/>
          <w:lang w:eastAsia="ru-RU"/>
        </w:rPr>
        <w:t xml:space="preserve">муниципального контроля </w:t>
      </w:r>
      <w:r w:rsidR="00E76902" w:rsidRPr="00E76902">
        <w:rPr>
          <w:rFonts w:eastAsia="Calibri"/>
          <w:bCs/>
          <w:color w:val="auto"/>
          <w:sz w:val="28"/>
          <w:szCs w:val="28"/>
          <w:shd w:val="clear" w:color="auto" w:fill="FFFFFF"/>
        </w:rPr>
        <w:t>в сфере благоустройства</w:t>
      </w:r>
      <w:r w:rsidR="00E76902" w:rsidRPr="00E76902">
        <w:rPr>
          <w:rFonts w:eastAsia="Times New Roman"/>
          <w:color w:val="auto"/>
          <w:sz w:val="28"/>
          <w:szCs w:val="28"/>
          <w:shd w:val="clear" w:color="auto" w:fill="FFFFFF"/>
          <w:lang w:eastAsia="ru-RU"/>
        </w:rPr>
        <w:t xml:space="preserve"> на территории </w:t>
      </w:r>
      <w:r w:rsidR="00E76902">
        <w:rPr>
          <w:rFonts w:eastAsia="Times New Roman"/>
          <w:color w:val="auto"/>
          <w:sz w:val="28"/>
          <w:szCs w:val="28"/>
          <w:shd w:val="clear" w:color="auto" w:fill="FFFFFF"/>
          <w:lang w:eastAsia="ru-RU"/>
        </w:rPr>
        <w:t>Травковского</w:t>
      </w:r>
      <w:r w:rsidR="00E76902" w:rsidRPr="00E76902">
        <w:rPr>
          <w:rFonts w:eastAsia="Times New Roman"/>
          <w:color w:val="auto"/>
          <w:sz w:val="28"/>
          <w:szCs w:val="28"/>
          <w:shd w:val="clear" w:color="auto" w:fill="FFFFFF"/>
          <w:lang w:eastAsia="ru-RU"/>
        </w:rPr>
        <w:t xml:space="preserve"> сельского поселения</w:t>
      </w:r>
      <w:r w:rsidR="00E76902" w:rsidRPr="00E76902">
        <w:rPr>
          <w:rFonts w:eastAsia="Times New Roman"/>
          <w:i/>
          <w:color w:val="auto"/>
          <w:sz w:val="28"/>
          <w:szCs w:val="28"/>
          <w:lang w:eastAsia="ru-RU"/>
        </w:rPr>
        <w:t>;</w:t>
      </w:r>
    </w:p>
    <w:p w14:paraId="0021E9D3" w14:textId="77777777" w:rsidR="006B1AFD" w:rsidRDefault="00000D63" w:rsidP="00FD32D5">
      <w:pPr>
        <w:pStyle w:val="Default"/>
        <w:spacing w:line="276" w:lineRule="auto"/>
        <w:ind w:firstLine="851"/>
        <w:jc w:val="both"/>
        <w:rPr>
          <w:color w:val="auto"/>
          <w:sz w:val="28"/>
          <w:szCs w:val="28"/>
        </w:rPr>
      </w:pPr>
      <w:r w:rsidRPr="00FA159B">
        <w:rPr>
          <w:color w:val="auto"/>
          <w:sz w:val="28"/>
          <w:szCs w:val="28"/>
        </w:rPr>
        <w:t>укрепление системы профилактики нарушений обязательных требований путем активизации профилактической деятельности;</w:t>
      </w:r>
    </w:p>
    <w:p w14:paraId="3013E60C" w14:textId="77777777" w:rsidR="006B1AFD" w:rsidRDefault="00000D63" w:rsidP="00FD32D5">
      <w:pPr>
        <w:pStyle w:val="Default"/>
        <w:spacing w:line="276" w:lineRule="auto"/>
        <w:ind w:firstLine="851"/>
        <w:jc w:val="both"/>
        <w:rPr>
          <w:color w:val="auto"/>
          <w:sz w:val="28"/>
          <w:szCs w:val="28"/>
        </w:rPr>
      </w:pPr>
      <w:r w:rsidRPr="00FA159B">
        <w:rPr>
          <w:color w:val="auto"/>
          <w:sz w:val="28"/>
          <w:szCs w:val="28"/>
        </w:rPr>
        <w:t xml:space="preserve">создание условий для изменения ценностного отношения подконтрольных субъектов к рисковому поведению, формирования позитивной </w:t>
      </w:r>
      <w:r w:rsidRPr="00FA159B">
        <w:rPr>
          <w:color w:val="auto"/>
          <w:sz w:val="28"/>
          <w:szCs w:val="28"/>
        </w:rPr>
        <w:lastRenderedPageBreak/>
        <w:t>ответственности за свое поведение, поддержания мотивации к добросовестному поведению;</w:t>
      </w:r>
    </w:p>
    <w:p w14:paraId="066D29CE" w14:textId="77777777" w:rsidR="006B1AFD" w:rsidRDefault="00000D63" w:rsidP="00FD32D5">
      <w:pPr>
        <w:pStyle w:val="Default"/>
        <w:spacing w:line="276" w:lineRule="auto"/>
        <w:ind w:firstLine="851"/>
        <w:jc w:val="both"/>
        <w:rPr>
          <w:color w:val="auto"/>
          <w:sz w:val="28"/>
          <w:szCs w:val="28"/>
        </w:rPr>
      </w:pPr>
      <w:r w:rsidRPr="00FA159B">
        <w:rPr>
          <w:color w:val="auto"/>
          <w:sz w:val="28"/>
          <w:szCs w:val="28"/>
        </w:rPr>
        <w:t>создание и внедрение мер системы позитивной профилактики;</w:t>
      </w:r>
    </w:p>
    <w:p w14:paraId="24E98147" w14:textId="77777777" w:rsidR="006B1AFD" w:rsidRDefault="00000D63" w:rsidP="00FD32D5">
      <w:pPr>
        <w:pStyle w:val="Default"/>
        <w:spacing w:line="276" w:lineRule="auto"/>
        <w:ind w:firstLine="851"/>
        <w:jc w:val="both"/>
        <w:rPr>
          <w:color w:val="auto"/>
          <w:sz w:val="28"/>
          <w:szCs w:val="28"/>
        </w:rPr>
      </w:pPr>
      <w:r w:rsidRPr="00FA159B">
        <w:rPr>
          <w:color w:val="auto"/>
          <w:sz w:val="28"/>
          <w:szCs w:val="28"/>
        </w:rPr>
        <w:t>повышение уровня правовой грамотности подконтрольных субъектов, в том числе путем обеспечения доступности информации об обязательных требованиях и необходимых мерах по их исполнению;</w:t>
      </w:r>
    </w:p>
    <w:p w14:paraId="2D115889" w14:textId="77777777" w:rsidR="006B1AFD" w:rsidRDefault="00000D63" w:rsidP="00FD32D5">
      <w:pPr>
        <w:pStyle w:val="Default"/>
        <w:spacing w:line="276" w:lineRule="auto"/>
        <w:ind w:firstLine="851"/>
        <w:jc w:val="both"/>
        <w:rPr>
          <w:color w:val="auto"/>
          <w:sz w:val="28"/>
          <w:szCs w:val="28"/>
        </w:rPr>
      </w:pPr>
      <w:r w:rsidRPr="00FA159B">
        <w:rPr>
          <w:color w:val="auto"/>
          <w:sz w:val="28"/>
          <w:szCs w:val="28"/>
        </w:rPr>
        <w:t>инвентаризация и оценка состава и особенностей подконтрольных субъектов и оценки состояния подконтрольной сферы;</w:t>
      </w:r>
    </w:p>
    <w:p w14:paraId="0D7E4E26" w14:textId="77777777" w:rsidR="006B1AFD" w:rsidRDefault="00000D63" w:rsidP="00FD32D5">
      <w:pPr>
        <w:pStyle w:val="Default"/>
        <w:spacing w:line="276" w:lineRule="auto"/>
        <w:ind w:firstLine="851"/>
        <w:jc w:val="both"/>
        <w:rPr>
          <w:color w:val="auto"/>
          <w:sz w:val="28"/>
          <w:szCs w:val="28"/>
        </w:rPr>
      </w:pPr>
      <w:r w:rsidRPr="00FA159B">
        <w:rPr>
          <w:color w:val="auto"/>
          <w:sz w:val="28"/>
          <w:szCs w:val="28"/>
        </w:rPr>
        <w:t>установление зависимости видов, форм и интенсивности профилактических мероприятий от особенностей конкретных подконтрольных субъектов;</w:t>
      </w:r>
    </w:p>
    <w:p w14:paraId="4188BB21" w14:textId="77777777" w:rsidR="00000D63" w:rsidRPr="00FA159B" w:rsidRDefault="00000D63" w:rsidP="00FD32D5">
      <w:pPr>
        <w:pStyle w:val="Default"/>
        <w:spacing w:line="276" w:lineRule="auto"/>
        <w:ind w:firstLine="851"/>
        <w:jc w:val="both"/>
        <w:rPr>
          <w:color w:val="auto"/>
          <w:sz w:val="28"/>
          <w:szCs w:val="28"/>
        </w:rPr>
      </w:pPr>
      <w:r w:rsidRPr="00FA159B">
        <w:rPr>
          <w:color w:val="auto"/>
          <w:sz w:val="28"/>
          <w:szCs w:val="28"/>
        </w:rPr>
        <w:t>снижение издержек контрольно-надзорной деятельности и административной нагрузки на подконтрольные субъекты.</w:t>
      </w:r>
    </w:p>
    <w:p w14:paraId="357FCB16" w14:textId="77777777" w:rsidR="00D257E8" w:rsidRPr="0077003A" w:rsidRDefault="00D257E8" w:rsidP="00A02620">
      <w:pPr>
        <w:pStyle w:val="Default"/>
        <w:numPr>
          <w:ilvl w:val="0"/>
          <w:numId w:val="11"/>
        </w:numPr>
        <w:spacing w:line="276" w:lineRule="auto"/>
        <w:ind w:left="0" w:firstLine="851"/>
        <w:jc w:val="both"/>
        <w:rPr>
          <w:sz w:val="28"/>
          <w:szCs w:val="28"/>
        </w:rPr>
      </w:pPr>
      <w:r w:rsidRPr="0077003A">
        <w:rPr>
          <w:sz w:val="28"/>
          <w:szCs w:val="28"/>
        </w:rPr>
        <w:t>Профилактические мероприятия планируются и осуществляются на основе соблюдения следующих базовых принципов:</w:t>
      </w:r>
    </w:p>
    <w:p w14:paraId="029EECA1" w14:textId="77777777" w:rsidR="00D257E8" w:rsidRDefault="00D257E8" w:rsidP="00D257E8">
      <w:pPr>
        <w:pStyle w:val="Default"/>
        <w:spacing w:line="276" w:lineRule="auto"/>
        <w:ind w:firstLine="851"/>
        <w:jc w:val="both"/>
        <w:rPr>
          <w:color w:val="auto"/>
          <w:sz w:val="28"/>
          <w:szCs w:val="28"/>
        </w:rPr>
      </w:pPr>
      <w:r w:rsidRPr="0077003A">
        <w:rPr>
          <w:sz w:val="28"/>
          <w:szCs w:val="28"/>
        </w:rPr>
        <w:t>понятности - представление информации об обязательных требованиях в простой, понятной, исчерпывающей форме (описание, пояснение, приведение примеров самих обязательных требований, указание нормативных правовых актов их содержащих и административных</w:t>
      </w:r>
      <w:r w:rsidRPr="00575EDC">
        <w:rPr>
          <w:color w:val="auto"/>
          <w:sz w:val="28"/>
          <w:szCs w:val="28"/>
        </w:rPr>
        <w:t xml:space="preserve"> последствий за нарушение обязательных требований);</w:t>
      </w:r>
    </w:p>
    <w:p w14:paraId="25E8839A" w14:textId="77777777" w:rsidR="00D257E8" w:rsidRDefault="00D257E8" w:rsidP="00D257E8">
      <w:pPr>
        <w:pStyle w:val="Default"/>
        <w:spacing w:line="276" w:lineRule="auto"/>
        <w:ind w:firstLine="851"/>
        <w:jc w:val="both"/>
        <w:rPr>
          <w:color w:val="auto"/>
          <w:sz w:val="28"/>
          <w:szCs w:val="28"/>
        </w:rPr>
      </w:pPr>
      <w:r w:rsidRPr="00575EDC">
        <w:rPr>
          <w:color w:val="auto"/>
          <w:sz w:val="28"/>
          <w:szCs w:val="28"/>
        </w:rPr>
        <w:t xml:space="preserve">информационной открытости </w:t>
      </w:r>
      <w:r>
        <w:rPr>
          <w:color w:val="auto"/>
          <w:sz w:val="28"/>
          <w:szCs w:val="28"/>
        </w:rPr>
        <w:t>–</w:t>
      </w:r>
      <w:r w:rsidRPr="00575EDC">
        <w:rPr>
          <w:color w:val="auto"/>
          <w:sz w:val="28"/>
          <w:szCs w:val="28"/>
        </w:rPr>
        <w:t xml:space="preserve"> доступность для подконтрольных субъектов сведений об организации и осуществлении профилактических мероприятий (в том числе за счет использования информационно-коммуникационных технологий);</w:t>
      </w:r>
    </w:p>
    <w:p w14:paraId="640D7DBE" w14:textId="77777777" w:rsidR="00D257E8" w:rsidRDefault="00D257E8" w:rsidP="00D257E8">
      <w:pPr>
        <w:pStyle w:val="Default"/>
        <w:spacing w:line="276" w:lineRule="auto"/>
        <w:ind w:firstLine="851"/>
        <w:jc w:val="both"/>
        <w:rPr>
          <w:color w:val="auto"/>
          <w:sz w:val="28"/>
          <w:szCs w:val="28"/>
        </w:rPr>
      </w:pPr>
      <w:r w:rsidRPr="00575EDC">
        <w:rPr>
          <w:color w:val="auto"/>
          <w:sz w:val="28"/>
          <w:szCs w:val="28"/>
        </w:rPr>
        <w:t xml:space="preserve">вовлеченности </w:t>
      </w:r>
      <w:r>
        <w:rPr>
          <w:color w:val="auto"/>
          <w:sz w:val="28"/>
          <w:szCs w:val="28"/>
        </w:rPr>
        <w:t>–</w:t>
      </w:r>
      <w:r w:rsidRPr="00575EDC">
        <w:rPr>
          <w:color w:val="auto"/>
          <w:sz w:val="28"/>
          <w:szCs w:val="28"/>
        </w:rPr>
        <w:t xml:space="preserve"> обеспечение включения подконтрольных субъектов посредством различных каналов и инструментов обратной связи в процесс взаимодействия по поводу предмета профилактических мероприятий, их качества и результативности;</w:t>
      </w:r>
    </w:p>
    <w:p w14:paraId="749DC7D9" w14:textId="77777777" w:rsidR="00D257E8" w:rsidRDefault="00D257E8" w:rsidP="00D257E8">
      <w:pPr>
        <w:pStyle w:val="Default"/>
        <w:spacing w:line="276" w:lineRule="auto"/>
        <w:ind w:firstLine="851"/>
        <w:jc w:val="both"/>
        <w:rPr>
          <w:color w:val="auto"/>
          <w:sz w:val="28"/>
          <w:szCs w:val="28"/>
        </w:rPr>
      </w:pPr>
      <w:r w:rsidRPr="00575EDC">
        <w:rPr>
          <w:color w:val="auto"/>
          <w:sz w:val="28"/>
          <w:szCs w:val="28"/>
        </w:rPr>
        <w:t xml:space="preserve">полноты охвата </w:t>
      </w:r>
      <w:r>
        <w:rPr>
          <w:color w:val="auto"/>
          <w:sz w:val="28"/>
          <w:szCs w:val="28"/>
        </w:rPr>
        <w:t>–</w:t>
      </w:r>
      <w:r w:rsidRPr="00575EDC">
        <w:rPr>
          <w:color w:val="auto"/>
          <w:sz w:val="28"/>
          <w:szCs w:val="28"/>
        </w:rPr>
        <w:t xml:space="preserve"> включение в программу профилактических мероприятий максимального числа подконтрольных субъектов;</w:t>
      </w:r>
    </w:p>
    <w:p w14:paraId="6408CA43" w14:textId="77777777" w:rsidR="00D257E8" w:rsidRDefault="00D257E8" w:rsidP="00D257E8">
      <w:pPr>
        <w:pStyle w:val="Default"/>
        <w:spacing w:line="276" w:lineRule="auto"/>
        <w:ind w:firstLine="851"/>
        <w:jc w:val="both"/>
        <w:rPr>
          <w:color w:val="auto"/>
          <w:sz w:val="28"/>
          <w:szCs w:val="28"/>
        </w:rPr>
      </w:pPr>
      <w:r w:rsidRPr="00575EDC">
        <w:rPr>
          <w:color w:val="auto"/>
          <w:sz w:val="28"/>
          <w:szCs w:val="28"/>
        </w:rPr>
        <w:t xml:space="preserve">обязательности </w:t>
      </w:r>
      <w:r>
        <w:rPr>
          <w:color w:val="auto"/>
          <w:sz w:val="28"/>
          <w:szCs w:val="28"/>
        </w:rPr>
        <w:t>–</w:t>
      </w:r>
      <w:r w:rsidRPr="00575EDC">
        <w:rPr>
          <w:color w:val="auto"/>
          <w:sz w:val="28"/>
          <w:szCs w:val="28"/>
        </w:rPr>
        <w:t xml:space="preserve"> обязательное проведение профилактических мероприятий по установленным видам контроля (надзора) на регулярной и системной основе;</w:t>
      </w:r>
    </w:p>
    <w:p w14:paraId="4044650D" w14:textId="77777777" w:rsidR="00D257E8" w:rsidRDefault="00D257E8" w:rsidP="00D257E8">
      <w:pPr>
        <w:pStyle w:val="Default"/>
        <w:spacing w:line="276" w:lineRule="auto"/>
        <w:ind w:firstLine="851"/>
        <w:jc w:val="both"/>
        <w:rPr>
          <w:color w:val="auto"/>
          <w:sz w:val="28"/>
          <w:szCs w:val="28"/>
        </w:rPr>
      </w:pPr>
      <w:r w:rsidRPr="00575EDC">
        <w:rPr>
          <w:color w:val="auto"/>
          <w:sz w:val="28"/>
          <w:szCs w:val="28"/>
        </w:rPr>
        <w:t xml:space="preserve">актуальности </w:t>
      </w:r>
      <w:r>
        <w:rPr>
          <w:color w:val="auto"/>
          <w:sz w:val="28"/>
          <w:szCs w:val="28"/>
        </w:rPr>
        <w:t>–</w:t>
      </w:r>
      <w:r w:rsidRPr="00575EDC">
        <w:rPr>
          <w:color w:val="auto"/>
          <w:sz w:val="28"/>
          <w:szCs w:val="28"/>
        </w:rPr>
        <w:t xml:space="preserve"> регулярный анализ и обновление программы профилактических мероприятий, использование актуальных достижений науки и технологий при их проведении;</w:t>
      </w:r>
    </w:p>
    <w:p w14:paraId="6EE407F1" w14:textId="114AD072" w:rsidR="00D257E8" w:rsidRPr="006B6C07" w:rsidRDefault="00D257E8" w:rsidP="006B6C07">
      <w:pPr>
        <w:pStyle w:val="Default"/>
        <w:spacing w:line="276" w:lineRule="auto"/>
        <w:ind w:firstLine="851"/>
        <w:jc w:val="both"/>
        <w:rPr>
          <w:color w:val="auto"/>
          <w:sz w:val="28"/>
          <w:szCs w:val="28"/>
        </w:rPr>
      </w:pPr>
      <w:r w:rsidRPr="00575EDC">
        <w:rPr>
          <w:color w:val="auto"/>
          <w:sz w:val="28"/>
          <w:szCs w:val="28"/>
        </w:rPr>
        <w:t xml:space="preserve">релевантности </w:t>
      </w:r>
      <w:r>
        <w:rPr>
          <w:color w:val="auto"/>
          <w:sz w:val="28"/>
          <w:szCs w:val="28"/>
        </w:rPr>
        <w:t>–</w:t>
      </w:r>
      <w:r w:rsidRPr="00575EDC">
        <w:rPr>
          <w:color w:val="auto"/>
          <w:sz w:val="28"/>
          <w:szCs w:val="28"/>
        </w:rPr>
        <w:t xml:space="preserve"> выбор набора видов и форм профилактических мероприятий, учитывающий особенности подконтрольных субъектов</w:t>
      </w:r>
      <w:r w:rsidR="00D42DDA">
        <w:rPr>
          <w:color w:val="auto"/>
          <w:sz w:val="28"/>
          <w:szCs w:val="28"/>
        </w:rPr>
        <w:t>.</w:t>
      </w:r>
    </w:p>
    <w:p w14:paraId="73C245D4" w14:textId="77777777" w:rsidR="0031149B" w:rsidRPr="003B3A0D" w:rsidRDefault="0031149B" w:rsidP="0031149B">
      <w:pPr>
        <w:pStyle w:val="a4"/>
        <w:ind w:left="0" w:firstLine="0"/>
        <w:rPr>
          <w:rFonts w:eastAsia="Times New Roman"/>
          <w:b/>
          <w:szCs w:val="28"/>
          <w:lang w:eastAsia="ru-RU"/>
        </w:rPr>
      </w:pPr>
    </w:p>
    <w:p w14:paraId="7EFDC1AF" w14:textId="77777777" w:rsidR="0031149B" w:rsidRPr="003B3A0D" w:rsidRDefault="0031149B" w:rsidP="0031149B">
      <w:pPr>
        <w:pStyle w:val="a4"/>
        <w:ind w:left="0" w:firstLine="0"/>
        <w:rPr>
          <w:rFonts w:eastAsia="Times New Roman"/>
          <w:b/>
          <w:szCs w:val="28"/>
          <w:lang w:eastAsia="ru-RU"/>
        </w:rPr>
      </w:pPr>
    </w:p>
    <w:p w14:paraId="67E8B847" w14:textId="67FC5786" w:rsidR="006B1AFD" w:rsidRPr="006B6C07" w:rsidRDefault="0031149B" w:rsidP="0031149B">
      <w:pPr>
        <w:pStyle w:val="a4"/>
        <w:ind w:left="0" w:firstLine="0"/>
        <w:jc w:val="center"/>
        <w:rPr>
          <w:rFonts w:eastAsia="Times New Roman"/>
          <w:b/>
          <w:szCs w:val="28"/>
          <w:lang w:eastAsia="ru-RU"/>
        </w:rPr>
      </w:pPr>
      <w:r>
        <w:rPr>
          <w:rFonts w:eastAsia="Times New Roman"/>
          <w:b/>
          <w:szCs w:val="28"/>
          <w:lang w:val="en-US" w:eastAsia="ru-RU"/>
        </w:rPr>
        <w:lastRenderedPageBreak/>
        <w:t>III</w:t>
      </w:r>
      <w:r w:rsidRPr="0031149B">
        <w:rPr>
          <w:rFonts w:eastAsia="Times New Roman"/>
          <w:b/>
          <w:szCs w:val="28"/>
          <w:lang w:eastAsia="ru-RU"/>
        </w:rPr>
        <w:t xml:space="preserve">. </w:t>
      </w:r>
      <w:r w:rsidR="00BE3BCC" w:rsidRPr="006B1AFD">
        <w:rPr>
          <w:rFonts w:eastAsia="Times New Roman"/>
          <w:b/>
          <w:szCs w:val="28"/>
          <w:lang w:eastAsia="ru-RU"/>
        </w:rPr>
        <w:t>Перечень профилактических мероприятий, сроки (периодичность) их проведения</w:t>
      </w:r>
    </w:p>
    <w:tbl>
      <w:tblPr>
        <w:tblStyle w:val="1"/>
        <w:tblW w:w="10178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2706"/>
        <w:gridCol w:w="2369"/>
        <w:gridCol w:w="2388"/>
        <w:gridCol w:w="2715"/>
      </w:tblGrid>
      <w:tr w:rsidR="00566C20" w:rsidRPr="00566C20" w14:paraId="3356FD15" w14:textId="77777777" w:rsidTr="006B6C07">
        <w:trPr>
          <w:trHeight w:val="623"/>
        </w:trPr>
        <w:tc>
          <w:tcPr>
            <w:tcW w:w="2706" w:type="dxa"/>
            <w:shd w:val="clear" w:color="auto" w:fill="auto"/>
            <w:vAlign w:val="center"/>
          </w:tcPr>
          <w:p w14:paraId="65F2630B" w14:textId="77777777" w:rsidR="00566C20" w:rsidRPr="00566C20" w:rsidRDefault="00566C20" w:rsidP="00566C20">
            <w:pPr>
              <w:shd w:val="clear" w:color="auto" w:fill="FFFFFF"/>
              <w:spacing w:line="240" w:lineRule="auto"/>
              <w:ind w:firstLine="0"/>
              <w:rPr>
                <w:rFonts w:eastAsia="Calibri"/>
                <w:b/>
                <w:sz w:val="26"/>
                <w:szCs w:val="26"/>
              </w:rPr>
            </w:pPr>
            <w:r w:rsidRPr="00566C20">
              <w:rPr>
                <w:rFonts w:eastAsia="Calibri"/>
                <w:b/>
                <w:sz w:val="26"/>
                <w:szCs w:val="26"/>
              </w:rPr>
              <w:t>Виды профилактических мероприятий*</w:t>
            </w:r>
          </w:p>
        </w:tc>
        <w:tc>
          <w:tcPr>
            <w:tcW w:w="2369" w:type="dxa"/>
            <w:shd w:val="clear" w:color="auto" w:fill="auto"/>
            <w:vAlign w:val="center"/>
          </w:tcPr>
          <w:p w14:paraId="1ECE8260" w14:textId="77777777" w:rsidR="00566C20" w:rsidRPr="00566C20" w:rsidRDefault="00566C20" w:rsidP="00566C20">
            <w:pPr>
              <w:shd w:val="clear" w:color="auto" w:fill="FFFFFF"/>
              <w:spacing w:line="240" w:lineRule="auto"/>
              <w:ind w:firstLine="0"/>
              <w:rPr>
                <w:rFonts w:eastAsia="Calibri"/>
                <w:b/>
                <w:sz w:val="26"/>
                <w:szCs w:val="26"/>
              </w:rPr>
            </w:pPr>
            <w:r w:rsidRPr="00566C20">
              <w:rPr>
                <w:rFonts w:eastAsia="Calibri"/>
                <w:b/>
                <w:sz w:val="26"/>
                <w:szCs w:val="26"/>
              </w:rPr>
              <w:t>Ответственный исполнитель (структурное подразделение и /или должностные лица)</w:t>
            </w:r>
          </w:p>
        </w:tc>
        <w:tc>
          <w:tcPr>
            <w:tcW w:w="2388" w:type="dxa"/>
            <w:shd w:val="clear" w:color="auto" w:fill="auto"/>
            <w:vAlign w:val="center"/>
          </w:tcPr>
          <w:p w14:paraId="736C6D7F" w14:textId="77777777" w:rsidR="00566C20" w:rsidRPr="00566C20" w:rsidRDefault="00566C20" w:rsidP="00566C20">
            <w:pPr>
              <w:shd w:val="clear" w:color="auto" w:fill="FFFFFF"/>
              <w:spacing w:line="240" w:lineRule="auto"/>
              <w:ind w:firstLine="0"/>
              <w:rPr>
                <w:rFonts w:eastAsia="Calibri"/>
                <w:b/>
                <w:sz w:val="26"/>
                <w:szCs w:val="26"/>
              </w:rPr>
            </w:pPr>
            <w:r w:rsidRPr="00566C20">
              <w:rPr>
                <w:rFonts w:eastAsia="Calibri"/>
                <w:b/>
                <w:sz w:val="26"/>
                <w:szCs w:val="26"/>
              </w:rPr>
              <w:t>Периодичность проведения</w:t>
            </w:r>
          </w:p>
        </w:tc>
        <w:tc>
          <w:tcPr>
            <w:tcW w:w="2715" w:type="dxa"/>
            <w:shd w:val="clear" w:color="auto" w:fill="auto"/>
            <w:vAlign w:val="center"/>
          </w:tcPr>
          <w:p w14:paraId="21B18C10" w14:textId="77777777" w:rsidR="00566C20" w:rsidRPr="00566C20" w:rsidRDefault="00566C20" w:rsidP="00566C20">
            <w:pPr>
              <w:shd w:val="clear" w:color="auto" w:fill="FFFFFF"/>
              <w:spacing w:line="240" w:lineRule="auto"/>
              <w:ind w:firstLine="0"/>
              <w:rPr>
                <w:rFonts w:eastAsia="Calibri"/>
                <w:b/>
                <w:sz w:val="26"/>
                <w:szCs w:val="26"/>
              </w:rPr>
            </w:pPr>
            <w:r w:rsidRPr="00566C20">
              <w:rPr>
                <w:rFonts w:eastAsia="Calibri"/>
                <w:b/>
                <w:sz w:val="26"/>
                <w:szCs w:val="26"/>
              </w:rPr>
              <w:t>Способы проведения мероприятия</w:t>
            </w:r>
          </w:p>
        </w:tc>
      </w:tr>
      <w:tr w:rsidR="00E41B6A" w:rsidRPr="00566C20" w14:paraId="2CD690C9" w14:textId="77777777" w:rsidTr="009312DA">
        <w:trPr>
          <w:trHeight w:val="1925"/>
        </w:trPr>
        <w:tc>
          <w:tcPr>
            <w:tcW w:w="2706" w:type="dxa"/>
            <w:vMerge w:val="restart"/>
            <w:shd w:val="clear" w:color="auto" w:fill="auto"/>
            <w:vAlign w:val="center"/>
          </w:tcPr>
          <w:p w14:paraId="752F6FE1" w14:textId="77777777" w:rsidR="00C44926" w:rsidRDefault="00C44926" w:rsidP="008B6125">
            <w:pPr>
              <w:shd w:val="clear" w:color="auto" w:fill="FFFFFF"/>
              <w:spacing w:line="240" w:lineRule="auto"/>
              <w:ind w:firstLine="0"/>
              <w:rPr>
                <w:rFonts w:eastAsia="Calibri"/>
                <w:sz w:val="26"/>
                <w:szCs w:val="26"/>
              </w:rPr>
            </w:pPr>
          </w:p>
          <w:p w14:paraId="0CF2F59E" w14:textId="77777777" w:rsidR="000272DB" w:rsidRPr="000272DB" w:rsidRDefault="000272DB" w:rsidP="000272DB">
            <w:pPr>
              <w:rPr>
                <w:rFonts w:eastAsia="Calibri"/>
                <w:sz w:val="26"/>
                <w:szCs w:val="26"/>
              </w:rPr>
            </w:pPr>
          </w:p>
          <w:p w14:paraId="322061DC" w14:textId="77777777" w:rsidR="000272DB" w:rsidRPr="000272DB" w:rsidRDefault="000272DB" w:rsidP="000272DB">
            <w:pPr>
              <w:rPr>
                <w:rFonts w:eastAsia="Calibri"/>
                <w:sz w:val="26"/>
                <w:szCs w:val="26"/>
              </w:rPr>
            </w:pPr>
          </w:p>
          <w:p w14:paraId="66F2C222" w14:textId="77777777" w:rsidR="000272DB" w:rsidRPr="000272DB" w:rsidRDefault="000272DB" w:rsidP="000272DB">
            <w:pPr>
              <w:rPr>
                <w:rFonts w:eastAsia="Calibri"/>
                <w:sz w:val="26"/>
                <w:szCs w:val="26"/>
              </w:rPr>
            </w:pPr>
          </w:p>
          <w:p w14:paraId="6BA068B0" w14:textId="77777777" w:rsidR="000272DB" w:rsidRPr="000272DB" w:rsidRDefault="000272DB" w:rsidP="000272DB">
            <w:pPr>
              <w:rPr>
                <w:rFonts w:eastAsia="Calibri"/>
                <w:sz w:val="26"/>
                <w:szCs w:val="26"/>
              </w:rPr>
            </w:pPr>
          </w:p>
          <w:p w14:paraId="5379DFEE" w14:textId="77777777" w:rsidR="000272DB" w:rsidRPr="000272DB" w:rsidRDefault="000272DB" w:rsidP="000272DB">
            <w:pPr>
              <w:rPr>
                <w:rFonts w:eastAsia="Calibri"/>
                <w:sz w:val="26"/>
                <w:szCs w:val="26"/>
              </w:rPr>
            </w:pPr>
          </w:p>
          <w:p w14:paraId="187D5A4A" w14:textId="77777777" w:rsidR="000272DB" w:rsidRPr="000272DB" w:rsidRDefault="000272DB" w:rsidP="000272DB">
            <w:pPr>
              <w:rPr>
                <w:rFonts w:eastAsia="Calibri"/>
                <w:sz w:val="26"/>
                <w:szCs w:val="26"/>
              </w:rPr>
            </w:pPr>
          </w:p>
          <w:p w14:paraId="676A7DA7" w14:textId="77777777" w:rsidR="000272DB" w:rsidRPr="000272DB" w:rsidRDefault="000272DB" w:rsidP="000272DB">
            <w:pPr>
              <w:rPr>
                <w:rFonts w:eastAsia="Calibri"/>
                <w:sz w:val="26"/>
                <w:szCs w:val="26"/>
              </w:rPr>
            </w:pPr>
          </w:p>
          <w:p w14:paraId="2BDF6833" w14:textId="77777777" w:rsidR="000272DB" w:rsidRPr="000272DB" w:rsidRDefault="000272DB" w:rsidP="000272DB">
            <w:pPr>
              <w:rPr>
                <w:rFonts w:eastAsia="Calibri"/>
                <w:sz w:val="26"/>
                <w:szCs w:val="26"/>
              </w:rPr>
            </w:pPr>
          </w:p>
          <w:p w14:paraId="13BBC0EE" w14:textId="77777777" w:rsidR="000272DB" w:rsidRDefault="000272DB" w:rsidP="000272DB">
            <w:pPr>
              <w:shd w:val="clear" w:color="auto" w:fill="FFFFFF"/>
              <w:spacing w:line="240" w:lineRule="auto"/>
              <w:ind w:firstLine="0"/>
              <w:rPr>
                <w:rFonts w:eastAsia="Calibri"/>
                <w:sz w:val="26"/>
                <w:szCs w:val="26"/>
              </w:rPr>
            </w:pPr>
            <w:r w:rsidRPr="00566C20">
              <w:rPr>
                <w:rFonts w:eastAsia="Calibri"/>
                <w:sz w:val="26"/>
                <w:szCs w:val="26"/>
              </w:rPr>
              <w:t>Информирование</w:t>
            </w:r>
          </w:p>
          <w:p w14:paraId="24E51FF6" w14:textId="77777777" w:rsidR="000272DB" w:rsidRDefault="000272DB" w:rsidP="000272DB">
            <w:pPr>
              <w:shd w:val="clear" w:color="auto" w:fill="FFFFFF"/>
              <w:spacing w:line="240" w:lineRule="auto"/>
              <w:ind w:firstLine="0"/>
              <w:rPr>
                <w:rFonts w:eastAsia="Calibri"/>
                <w:sz w:val="26"/>
                <w:szCs w:val="26"/>
              </w:rPr>
            </w:pPr>
          </w:p>
          <w:p w14:paraId="760F9A37" w14:textId="77777777" w:rsidR="000272DB" w:rsidRPr="000272DB" w:rsidRDefault="000272DB" w:rsidP="000272DB">
            <w:pPr>
              <w:rPr>
                <w:rFonts w:eastAsia="Calibri"/>
                <w:sz w:val="26"/>
                <w:szCs w:val="26"/>
              </w:rPr>
            </w:pPr>
          </w:p>
          <w:p w14:paraId="12F4A775" w14:textId="4F9C2265" w:rsidR="000272DB" w:rsidRDefault="000272DB" w:rsidP="000272DB">
            <w:pPr>
              <w:rPr>
                <w:rFonts w:eastAsia="Calibri"/>
                <w:sz w:val="26"/>
                <w:szCs w:val="26"/>
              </w:rPr>
            </w:pPr>
          </w:p>
          <w:p w14:paraId="6408A919" w14:textId="77777777" w:rsidR="000272DB" w:rsidRPr="000272DB" w:rsidRDefault="000272DB" w:rsidP="000272DB">
            <w:pPr>
              <w:rPr>
                <w:rFonts w:eastAsia="Calibri"/>
                <w:sz w:val="26"/>
                <w:szCs w:val="26"/>
              </w:rPr>
            </w:pPr>
          </w:p>
          <w:p w14:paraId="7069D519" w14:textId="77777777" w:rsidR="000272DB" w:rsidRPr="000272DB" w:rsidRDefault="000272DB" w:rsidP="000272DB">
            <w:pPr>
              <w:rPr>
                <w:rFonts w:eastAsia="Calibri"/>
                <w:sz w:val="26"/>
                <w:szCs w:val="26"/>
              </w:rPr>
            </w:pPr>
          </w:p>
          <w:p w14:paraId="3AEF18B7" w14:textId="77777777" w:rsidR="000272DB" w:rsidRPr="000272DB" w:rsidRDefault="000272DB" w:rsidP="000272DB">
            <w:pPr>
              <w:rPr>
                <w:rFonts w:eastAsia="Calibri"/>
                <w:sz w:val="26"/>
                <w:szCs w:val="26"/>
              </w:rPr>
            </w:pPr>
          </w:p>
          <w:p w14:paraId="253185BB" w14:textId="77777777" w:rsidR="000272DB" w:rsidRPr="000272DB" w:rsidRDefault="000272DB" w:rsidP="000272DB">
            <w:pPr>
              <w:rPr>
                <w:rFonts w:eastAsia="Calibri"/>
                <w:sz w:val="26"/>
                <w:szCs w:val="26"/>
              </w:rPr>
            </w:pPr>
          </w:p>
          <w:p w14:paraId="33E0649E" w14:textId="77E41EDD" w:rsidR="000272DB" w:rsidRDefault="000272DB" w:rsidP="000272DB">
            <w:pPr>
              <w:rPr>
                <w:rFonts w:eastAsia="Calibri"/>
                <w:sz w:val="26"/>
                <w:szCs w:val="26"/>
              </w:rPr>
            </w:pPr>
          </w:p>
          <w:p w14:paraId="79ECCD07" w14:textId="77777777" w:rsidR="000272DB" w:rsidRPr="000272DB" w:rsidRDefault="000272DB" w:rsidP="000272DB">
            <w:pPr>
              <w:rPr>
                <w:rFonts w:eastAsia="Calibri"/>
                <w:sz w:val="26"/>
                <w:szCs w:val="26"/>
              </w:rPr>
            </w:pPr>
          </w:p>
          <w:p w14:paraId="0580F804" w14:textId="0C826F1F" w:rsidR="000272DB" w:rsidRDefault="000272DB" w:rsidP="000272DB">
            <w:pPr>
              <w:rPr>
                <w:rFonts w:eastAsia="Calibri"/>
                <w:sz w:val="26"/>
                <w:szCs w:val="26"/>
              </w:rPr>
            </w:pPr>
          </w:p>
          <w:p w14:paraId="47E3DCFD" w14:textId="77777777" w:rsidR="00E41B6A" w:rsidRPr="000272DB" w:rsidRDefault="00E41B6A" w:rsidP="000272DB">
            <w:pPr>
              <w:ind w:firstLine="0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369" w:type="dxa"/>
            <w:vMerge w:val="restart"/>
            <w:shd w:val="clear" w:color="auto" w:fill="auto"/>
            <w:vAlign w:val="center"/>
          </w:tcPr>
          <w:p w14:paraId="0507EE5F" w14:textId="77777777" w:rsidR="000272DB" w:rsidRDefault="000272DB" w:rsidP="00E83A8F">
            <w:pPr>
              <w:shd w:val="clear" w:color="auto" w:fill="FFFFFF"/>
              <w:spacing w:line="240" w:lineRule="auto"/>
              <w:ind w:firstLine="0"/>
              <w:rPr>
                <w:rFonts w:eastAsia="Calibri"/>
                <w:sz w:val="26"/>
                <w:szCs w:val="26"/>
              </w:rPr>
            </w:pPr>
          </w:p>
          <w:p w14:paraId="1C50695D" w14:textId="77777777" w:rsidR="000272DB" w:rsidRDefault="000272DB" w:rsidP="00E83A8F">
            <w:pPr>
              <w:shd w:val="clear" w:color="auto" w:fill="FFFFFF"/>
              <w:spacing w:line="240" w:lineRule="auto"/>
              <w:ind w:firstLine="0"/>
              <w:rPr>
                <w:rFonts w:eastAsia="Calibri"/>
                <w:sz w:val="26"/>
                <w:szCs w:val="26"/>
              </w:rPr>
            </w:pPr>
          </w:p>
          <w:p w14:paraId="53E6C6C3" w14:textId="77777777" w:rsidR="000272DB" w:rsidRDefault="000272DB" w:rsidP="00E83A8F">
            <w:pPr>
              <w:shd w:val="clear" w:color="auto" w:fill="FFFFFF"/>
              <w:spacing w:line="240" w:lineRule="auto"/>
              <w:ind w:firstLine="0"/>
              <w:rPr>
                <w:rFonts w:eastAsia="Calibri"/>
                <w:sz w:val="26"/>
                <w:szCs w:val="26"/>
              </w:rPr>
            </w:pPr>
          </w:p>
          <w:p w14:paraId="57640699" w14:textId="77777777" w:rsidR="000272DB" w:rsidRDefault="000272DB" w:rsidP="00E83A8F">
            <w:pPr>
              <w:shd w:val="clear" w:color="auto" w:fill="FFFFFF"/>
              <w:spacing w:line="240" w:lineRule="auto"/>
              <w:ind w:firstLine="0"/>
              <w:rPr>
                <w:rFonts w:eastAsia="Calibri"/>
                <w:sz w:val="26"/>
                <w:szCs w:val="26"/>
              </w:rPr>
            </w:pPr>
          </w:p>
          <w:p w14:paraId="335DFAAB" w14:textId="77777777" w:rsidR="000272DB" w:rsidRDefault="000272DB" w:rsidP="00E83A8F">
            <w:pPr>
              <w:shd w:val="clear" w:color="auto" w:fill="FFFFFF"/>
              <w:spacing w:line="240" w:lineRule="auto"/>
              <w:ind w:firstLine="0"/>
              <w:rPr>
                <w:rFonts w:eastAsia="Calibri"/>
                <w:sz w:val="26"/>
                <w:szCs w:val="26"/>
              </w:rPr>
            </w:pPr>
          </w:p>
          <w:p w14:paraId="376638DB" w14:textId="77777777" w:rsidR="000272DB" w:rsidRDefault="000272DB" w:rsidP="00E83A8F">
            <w:pPr>
              <w:shd w:val="clear" w:color="auto" w:fill="FFFFFF"/>
              <w:spacing w:line="240" w:lineRule="auto"/>
              <w:ind w:firstLine="0"/>
              <w:rPr>
                <w:rFonts w:eastAsia="Calibri"/>
                <w:sz w:val="26"/>
                <w:szCs w:val="26"/>
              </w:rPr>
            </w:pPr>
          </w:p>
          <w:p w14:paraId="679FEF04" w14:textId="77777777" w:rsidR="000272DB" w:rsidRDefault="000272DB" w:rsidP="00E83A8F">
            <w:pPr>
              <w:shd w:val="clear" w:color="auto" w:fill="FFFFFF"/>
              <w:spacing w:line="240" w:lineRule="auto"/>
              <w:ind w:firstLine="0"/>
              <w:rPr>
                <w:rFonts w:eastAsia="Calibri"/>
                <w:sz w:val="26"/>
                <w:szCs w:val="26"/>
              </w:rPr>
            </w:pPr>
          </w:p>
          <w:p w14:paraId="7DA154E6" w14:textId="77777777" w:rsidR="000272DB" w:rsidRDefault="000272DB" w:rsidP="00E83A8F">
            <w:pPr>
              <w:shd w:val="clear" w:color="auto" w:fill="FFFFFF"/>
              <w:spacing w:line="240" w:lineRule="auto"/>
              <w:ind w:firstLine="0"/>
              <w:rPr>
                <w:rFonts w:eastAsia="Calibri"/>
                <w:sz w:val="26"/>
                <w:szCs w:val="26"/>
              </w:rPr>
            </w:pPr>
          </w:p>
          <w:p w14:paraId="314303B3" w14:textId="77777777" w:rsidR="000272DB" w:rsidRDefault="000272DB" w:rsidP="00E83A8F">
            <w:pPr>
              <w:shd w:val="clear" w:color="auto" w:fill="FFFFFF"/>
              <w:spacing w:line="240" w:lineRule="auto"/>
              <w:ind w:firstLine="0"/>
              <w:rPr>
                <w:rFonts w:eastAsia="Calibri"/>
                <w:sz w:val="26"/>
                <w:szCs w:val="26"/>
              </w:rPr>
            </w:pPr>
          </w:p>
          <w:p w14:paraId="72F1C583" w14:textId="77777777" w:rsidR="000272DB" w:rsidRDefault="000272DB" w:rsidP="00E83A8F">
            <w:pPr>
              <w:shd w:val="clear" w:color="auto" w:fill="FFFFFF"/>
              <w:spacing w:line="240" w:lineRule="auto"/>
              <w:ind w:firstLine="0"/>
              <w:rPr>
                <w:rFonts w:eastAsia="Calibri"/>
                <w:sz w:val="26"/>
                <w:szCs w:val="26"/>
              </w:rPr>
            </w:pPr>
          </w:p>
          <w:p w14:paraId="53443D32" w14:textId="7B8D7E46" w:rsidR="00E83A8F" w:rsidRDefault="00E83A8F" w:rsidP="00E83A8F">
            <w:pPr>
              <w:shd w:val="clear" w:color="auto" w:fill="FFFFFF"/>
              <w:spacing w:line="240" w:lineRule="auto"/>
              <w:ind w:firstLine="0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Специалист Администрации с/п</w:t>
            </w:r>
          </w:p>
          <w:p w14:paraId="7B56D6FD" w14:textId="77777777" w:rsidR="00710566" w:rsidRPr="00710566" w:rsidRDefault="00710566" w:rsidP="00710566">
            <w:pPr>
              <w:rPr>
                <w:rFonts w:eastAsia="Calibri"/>
                <w:sz w:val="26"/>
                <w:szCs w:val="26"/>
              </w:rPr>
            </w:pPr>
          </w:p>
          <w:p w14:paraId="29136B4D" w14:textId="77777777" w:rsidR="00710566" w:rsidRPr="00710566" w:rsidRDefault="00710566" w:rsidP="00710566">
            <w:pPr>
              <w:rPr>
                <w:rFonts w:eastAsia="Calibri"/>
                <w:sz w:val="26"/>
                <w:szCs w:val="26"/>
              </w:rPr>
            </w:pPr>
          </w:p>
          <w:p w14:paraId="79578101" w14:textId="77777777" w:rsidR="00710566" w:rsidRPr="00710566" w:rsidRDefault="00710566" w:rsidP="00710566">
            <w:pPr>
              <w:rPr>
                <w:rFonts w:eastAsia="Calibri"/>
                <w:sz w:val="26"/>
                <w:szCs w:val="26"/>
              </w:rPr>
            </w:pPr>
          </w:p>
          <w:p w14:paraId="7FAFD851" w14:textId="77777777" w:rsidR="00710566" w:rsidRPr="00710566" w:rsidRDefault="00710566" w:rsidP="00710566">
            <w:pPr>
              <w:rPr>
                <w:rFonts w:eastAsia="Calibri"/>
                <w:sz w:val="26"/>
                <w:szCs w:val="26"/>
              </w:rPr>
            </w:pPr>
          </w:p>
          <w:p w14:paraId="67F8F8B7" w14:textId="77777777" w:rsidR="00710566" w:rsidRPr="00710566" w:rsidRDefault="00710566" w:rsidP="00710566">
            <w:pPr>
              <w:rPr>
                <w:rFonts w:eastAsia="Calibri"/>
                <w:sz w:val="26"/>
                <w:szCs w:val="26"/>
              </w:rPr>
            </w:pPr>
          </w:p>
          <w:p w14:paraId="193B2DB6" w14:textId="556A7CD0" w:rsidR="00710566" w:rsidRDefault="00710566" w:rsidP="00710566">
            <w:pPr>
              <w:rPr>
                <w:rFonts w:eastAsia="Calibri"/>
                <w:sz w:val="26"/>
                <w:szCs w:val="26"/>
              </w:rPr>
            </w:pPr>
          </w:p>
          <w:p w14:paraId="6EDAA5BA" w14:textId="77777777" w:rsidR="00710566" w:rsidRPr="00710566" w:rsidRDefault="00710566" w:rsidP="00710566">
            <w:pPr>
              <w:rPr>
                <w:rFonts w:eastAsia="Calibri"/>
                <w:sz w:val="26"/>
                <w:szCs w:val="26"/>
              </w:rPr>
            </w:pPr>
          </w:p>
          <w:p w14:paraId="1669DDFE" w14:textId="77777777" w:rsidR="00710566" w:rsidRPr="00710566" w:rsidRDefault="00710566" w:rsidP="00710566">
            <w:pPr>
              <w:rPr>
                <w:rFonts w:eastAsia="Calibri"/>
                <w:sz w:val="26"/>
                <w:szCs w:val="26"/>
              </w:rPr>
            </w:pPr>
          </w:p>
          <w:p w14:paraId="71432CD3" w14:textId="76761CDB" w:rsidR="00710566" w:rsidRDefault="00710566" w:rsidP="00710566">
            <w:pPr>
              <w:rPr>
                <w:rFonts w:eastAsia="Calibri"/>
                <w:sz w:val="26"/>
                <w:szCs w:val="26"/>
              </w:rPr>
            </w:pPr>
          </w:p>
          <w:p w14:paraId="27CBB6D1" w14:textId="77777777" w:rsidR="00E41B6A" w:rsidRPr="00710566" w:rsidRDefault="00E41B6A" w:rsidP="00710566">
            <w:pPr>
              <w:ind w:firstLine="0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388" w:type="dxa"/>
            <w:vMerge w:val="restart"/>
            <w:shd w:val="clear" w:color="auto" w:fill="auto"/>
            <w:vAlign w:val="center"/>
          </w:tcPr>
          <w:p w14:paraId="41806B22" w14:textId="43DA0CAA" w:rsidR="00E41B6A" w:rsidRPr="00566C20" w:rsidRDefault="00E41B6A" w:rsidP="008B6125">
            <w:pPr>
              <w:shd w:val="clear" w:color="auto" w:fill="FFFFFF"/>
              <w:spacing w:line="240" w:lineRule="auto"/>
              <w:ind w:firstLine="0"/>
              <w:rPr>
                <w:rFonts w:eastAsia="Calibri"/>
                <w:sz w:val="26"/>
                <w:szCs w:val="26"/>
              </w:rPr>
            </w:pPr>
            <w:r w:rsidRPr="00566C20">
              <w:rPr>
                <w:rFonts w:eastAsia="Calibri"/>
                <w:sz w:val="26"/>
                <w:szCs w:val="26"/>
              </w:rPr>
              <w:t>На постоянной основе</w:t>
            </w:r>
            <w:r w:rsidR="00A10439">
              <w:rPr>
                <w:rFonts w:eastAsia="Calibri"/>
                <w:sz w:val="26"/>
                <w:szCs w:val="26"/>
              </w:rPr>
              <w:t>, по мере необходимости</w:t>
            </w:r>
          </w:p>
        </w:tc>
        <w:tc>
          <w:tcPr>
            <w:tcW w:w="2715" w:type="dxa"/>
            <w:shd w:val="clear" w:color="auto" w:fill="auto"/>
            <w:vAlign w:val="center"/>
          </w:tcPr>
          <w:p w14:paraId="2EDC8277" w14:textId="77777777" w:rsidR="00E41B6A" w:rsidRDefault="00E41B6A" w:rsidP="008B6125">
            <w:pPr>
              <w:shd w:val="clear" w:color="auto" w:fill="FFFFFF"/>
              <w:spacing w:line="240" w:lineRule="auto"/>
              <w:ind w:firstLine="0"/>
              <w:rPr>
                <w:rFonts w:eastAsia="Calibri"/>
                <w:sz w:val="26"/>
                <w:szCs w:val="26"/>
              </w:rPr>
            </w:pPr>
            <w:r w:rsidRPr="00566C20">
              <w:rPr>
                <w:rFonts w:eastAsia="Calibri"/>
                <w:sz w:val="26"/>
                <w:szCs w:val="26"/>
              </w:rPr>
              <w:t>Посредством размещения соответствующих сведений на официальном сайте в сети «Интернет»</w:t>
            </w:r>
          </w:p>
          <w:p w14:paraId="769AD47C" w14:textId="1DDF42EA" w:rsidR="00E41B6A" w:rsidRPr="00566C20" w:rsidRDefault="00E41B6A" w:rsidP="008B6125">
            <w:pPr>
              <w:shd w:val="clear" w:color="auto" w:fill="FFFFFF"/>
              <w:spacing w:line="240" w:lineRule="auto"/>
              <w:ind w:firstLine="0"/>
              <w:rPr>
                <w:rFonts w:eastAsia="Calibri"/>
                <w:sz w:val="26"/>
                <w:szCs w:val="26"/>
              </w:rPr>
            </w:pPr>
          </w:p>
        </w:tc>
      </w:tr>
      <w:tr w:rsidR="00E41B6A" w:rsidRPr="00566C20" w14:paraId="6FDEBBEF" w14:textId="77777777" w:rsidTr="00E41B6A">
        <w:trPr>
          <w:trHeight w:val="2215"/>
        </w:trPr>
        <w:tc>
          <w:tcPr>
            <w:tcW w:w="2706" w:type="dxa"/>
            <w:vMerge/>
            <w:shd w:val="clear" w:color="auto" w:fill="auto"/>
            <w:vAlign w:val="center"/>
          </w:tcPr>
          <w:p w14:paraId="77FBE57B" w14:textId="14B84D27" w:rsidR="00E41B6A" w:rsidRPr="00566C20" w:rsidRDefault="00E41B6A" w:rsidP="008B6125">
            <w:pPr>
              <w:shd w:val="clear" w:color="auto" w:fill="FFFFFF"/>
              <w:spacing w:line="240" w:lineRule="auto"/>
              <w:ind w:firstLine="0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369" w:type="dxa"/>
            <w:vMerge/>
            <w:shd w:val="clear" w:color="auto" w:fill="auto"/>
            <w:vAlign w:val="center"/>
          </w:tcPr>
          <w:p w14:paraId="159F9D44" w14:textId="77777777" w:rsidR="00E41B6A" w:rsidRDefault="00E41B6A" w:rsidP="008B6125">
            <w:pPr>
              <w:shd w:val="clear" w:color="auto" w:fill="FFFFFF"/>
              <w:spacing w:line="240" w:lineRule="auto"/>
              <w:ind w:firstLine="0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388" w:type="dxa"/>
            <w:vMerge/>
            <w:shd w:val="clear" w:color="auto" w:fill="auto"/>
            <w:vAlign w:val="center"/>
          </w:tcPr>
          <w:p w14:paraId="2760FDAA" w14:textId="77777777" w:rsidR="00E41B6A" w:rsidRPr="00566C20" w:rsidRDefault="00E41B6A" w:rsidP="008B6125">
            <w:pPr>
              <w:shd w:val="clear" w:color="auto" w:fill="FFFFFF"/>
              <w:spacing w:line="240" w:lineRule="auto"/>
              <w:ind w:firstLine="0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715" w:type="dxa"/>
            <w:shd w:val="clear" w:color="auto" w:fill="auto"/>
            <w:vAlign w:val="center"/>
          </w:tcPr>
          <w:p w14:paraId="5E5B51BE" w14:textId="519B1598" w:rsidR="00E41B6A" w:rsidRDefault="00E41B6A" w:rsidP="008B6125">
            <w:pPr>
              <w:shd w:val="clear" w:color="auto" w:fill="FFFFFF"/>
              <w:spacing w:line="240" w:lineRule="auto"/>
              <w:ind w:firstLine="0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Посредством размещения соответствующих сведений в бюллетене «Официальный вестник Травковского сельского поселения»</w:t>
            </w:r>
          </w:p>
          <w:p w14:paraId="4EF032EE" w14:textId="0C883299" w:rsidR="00E41B6A" w:rsidRPr="00566C20" w:rsidRDefault="00E41B6A" w:rsidP="008B6125">
            <w:pPr>
              <w:shd w:val="clear" w:color="auto" w:fill="FFFFFF"/>
              <w:spacing w:line="240" w:lineRule="auto"/>
              <w:rPr>
                <w:rFonts w:eastAsia="Calibri"/>
                <w:sz w:val="26"/>
                <w:szCs w:val="26"/>
              </w:rPr>
            </w:pPr>
          </w:p>
        </w:tc>
      </w:tr>
      <w:tr w:rsidR="00E41B6A" w:rsidRPr="00566C20" w14:paraId="3672954A" w14:textId="77777777" w:rsidTr="000272DB">
        <w:trPr>
          <w:trHeight w:val="3050"/>
        </w:trPr>
        <w:tc>
          <w:tcPr>
            <w:tcW w:w="2706" w:type="dxa"/>
            <w:vMerge/>
            <w:shd w:val="clear" w:color="auto" w:fill="auto"/>
            <w:vAlign w:val="center"/>
          </w:tcPr>
          <w:p w14:paraId="4BDF32AE" w14:textId="77777777" w:rsidR="00E41B6A" w:rsidRPr="00566C20" w:rsidRDefault="00E41B6A" w:rsidP="008B6125">
            <w:pPr>
              <w:shd w:val="clear" w:color="auto" w:fill="FFFFFF"/>
              <w:spacing w:line="240" w:lineRule="auto"/>
              <w:ind w:firstLine="0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369" w:type="dxa"/>
            <w:vMerge/>
            <w:shd w:val="clear" w:color="auto" w:fill="auto"/>
            <w:vAlign w:val="center"/>
          </w:tcPr>
          <w:p w14:paraId="4CA82835" w14:textId="77777777" w:rsidR="00E41B6A" w:rsidRDefault="00E41B6A" w:rsidP="008B6125">
            <w:pPr>
              <w:shd w:val="clear" w:color="auto" w:fill="FFFFFF"/>
              <w:spacing w:line="240" w:lineRule="auto"/>
              <w:ind w:firstLine="0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388" w:type="dxa"/>
            <w:vMerge/>
            <w:shd w:val="clear" w:color="auto" w:fill="auto"/>
            <w:vAlign w:val="center"/>
          </w:tcPr>
          <w:p w14:paraId="6A1B61C7" w14:textId="77777777" w:rsidR="00E41B6A" w:rsidRPr="00566C20" w:rsidRDefault="00E41B6A" w:rsidP="008B6125">
            <w:pPr>
              <w:shd w:val="clear" w:color="auto" w:fill="FFFFFF"/>
              <w:spacing w:line="240" w:lineRule="auto"/>
              <w:ind w:firstLine="0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715" w:type="dxa"/>
            <w:shd w:val="clear" w:color="auto" w:fill="auto"/>
            <w:vAlign w:val="center"/>
          </w:tcPr>
          <w:p w14:paraId="24EC06DE" w14:textId="77777777" w:rsidR="000272DB" w:rsidRDefault="000272DB" w:rsidP="000272DB">
            <w:pPr>
              <w:shd w:val="clear" w:color="auto" w:fill="FFFFFF"/>
              <w:spacing w:line="240" w:lineRule="auto"/>
              <w:ind w:firstLine="0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Посредством размещения соответствующих сведений в бюллетене «Официальный вестник Травковского сельского поселения»</w:t>
            </w:r>
          </w:p>
          <w:p w14:paraId="6BAF0CC1" w14:textId="27EA3AD7" w:rsidR="000272DB" w:rsidRPr="003B3A0D" w:rsidRDefault="00E41B6A" w:rsidP="000272DB">
            <w:pPr>
              <w:shd w:val="clear" w:color="auto" w:fill="FFFFFF"/>
              <w:spacing w:line="240" w:lineRule="auto"/>
              <w:ind w:firstLine="0"/>
              <w:rPr>
                <w:rFonts w:eastAsia="Calibri"/>
                <w:sz w:val="26"/>
                <w:szCs w:val="26"/>
              </w:rPr>
            </w:pPr>
            <w:r w:rsidRPr="00566C20">
              <w:rPr>
                <w:rFonts w:eastAsia="Calibri"/>
                <w:sz w:val="26"/>
                <w:szCs w:val="26"/>
              </w:rPr>
              <w:t xml:space="preserve"> </w:t>
            </w:r>
          </w:p>
        </w:tc>
      </w:tr>
      <w:tr w:rsidR="00903392" w:rsidRPr="00566C20" w14:paraId="75168B99" w14:textId="77777777" w:rsidTr="008B6125">
        <w:tc>
          <w:tcPr>
            <w:tcW w:w="2706" w:type="dxa"/>
            <w:shd w:val="clear" w:color="auto" w:fill="auto"/>
            <w:vAlign w:val="center"/>
          </w:tcPr>
          <w:p w14:paraId="3E7D2CB0" w14:textId="77777777" w:rsidR="00903392" w:rsidRPr="00566C20" w:rsidRDefault="00903392" w:rsidP="008B6125">
            <w:pPr>
              <w:shd w:val="clear" w:color="auto" w:fill="FFFFFF"/>
              <w:spacing w:line="240" w:lineRule="auto"/>
              <w:ind w:firstLine="0"/>
              <w:rPr>
                <w:rFonts w:eastAsia="Calibri"/>
                <w:sz w:val="26"/>
                <w:szCs w:val="26"/>
              </w:rPr>
            </w:pPr>
            <w:r w:rsidRPr="00903392">
              <w:rPr>
                <w:rFonts w:eastAsia="Calibri"/>
                <w:sz w:val="26"/>
                <w:szCs w:val="26"/>
              </w:rPr>
              <w:t>Объявление предостережения</w:t>
            </w:r>
          </w:p>
        </w:tc>
        <w:tc>
          <w:tcPr>
            <w:tcW w:w="2369" w:type="dxa"/>
            <w:shd w:val="clear" w:color="auto" w:fill="auto"/>
            <w:vAlign w:val="center"/>
          </w:tcPr>
          <w:p w14:paraId="63282238" w14:textId="77777777" w:rsidR="00903392" w:rsidRPr="00566C20" w:rsidRDefault="00E76354" w:rsidP="008B6125">
            <w:pPr>
              <w:shd w:val="clear" w:color="auto" w:fill="FFFFFF"/>
              <w:spacing w:line="240" w:lineRule="auto"/>
              <w:ind w:firstLine="0"/>
              <w:rPr>
                <w:rFonts w:eastAsia="Calibri"/>
                <w:sz w:val="26"/>
                <w:szCs w:val="26"/>
              </w:rPr>
            </w:pPr>
            <w:r w:rsidRPr="00E76354">
              <w:rPr>
                <w:rFonts w:eastAsia="Calibri"/>
                <w:sz w:val="26"/>
                <w:szCs w:val="26"/>
              </w:rPr>
              <w:t>Ведущий специалист Администрации</w:t>
            </w:r>
            <w:r w:rsidR="00A97718">
              <w:rPr>
                <w:rFonts w:eastAsia="Calibri"/>
                <w:sz w:val="26"/>
                <w:szCs w:val="26"/>
              </w:rPr>
              <w:t xml:space="preserve"> с/п</w:t>
            </w:r>
          </w:p>
        </w:tc>
        <w:tc>
          <w:tcPr>
            <w:tcW w:w="2388" w:type="dxa"/>
            <w:shd w:val="clear" w:color="auto" w:fill="auto"/>
            <w:vAlign w:val="center"/>
          </w:tcPr>
          <w:p w14:paraId="15B5A6B9" w14:textId="77777777" w:rsidR="00903392" w:rsidRPr="00BB2BF1" w:rsidRDefault="00BB2BF1" w:rsidP="008B6125">
            <w:pPr>
              <w:shd w:val="clear" w:color="auto" w:fill="FFFFFF"/>
              <w:spacing w:line="240" w:lineRule="auto"/>
              <w:ind w:firstLine="0"/>
              <w:rPr>
                <w:rFonts w:eastAsia="Calibri"/>
                <w:sz w:val="26"/>
                <w:szCs w:val="26"/>
              </w:rPr>
            </w:pPr>
            <w:r w:rsidRPr="00BB2BF1">
              <w:rPr>
                <w:rFonts w:eastAsia="Calibri"/>
                <w:sz w:val="26"/>
                <w:szCs w:val="26"/>
              </w:rPr>
              <w:t>не позднее 30 дней со дня получени</w:t>
            </w:r>
            <w:r>
              <w:rPr>
                <w:rFonts w:eastAsia="Calibri"/>
                <w:sz w:val="26"/>
                <w:szCs w:val="26"/>
              </w:rPr>
              <w:t xml:space="preserve">я сведений, указанных в части 1 </w:t>
            </w:r>
            <w:r w:rsidRPr="00BB2BF1">
              <w:rPr>
                <w:rFonts w:eastAsia="Calibri"/>
                <w:sz w:val="26"/>
                <w:szCs w:val="26"/>
              </w:rPr>
              <w:t>статьи 49 Федерального закона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715" w:type="dxa"/>
            <w:shd w:val="clear" w:color="auto" w:fill="auto"/>
          </w:tcPr>
          <w:p w14:paraId="74C9BBA7" w14:textId="77777777" w:rsidR="00BB2BF1" w:rsidRDefault="00BB2BF1" w:rsidP="008B6125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 xml:space="preserve">Посредством </w:t>
            </w:r>
            <w:r>
              <w:rPr>
                <w:sz w:val="26"/>
                <w:szCs w:val="26"/>
              </w:rPr>
              <w:t xml:space="preserve">объявления контролируемому лицу предостережения </w:t>
            </w:r>
          </w:p>
          <w:p w14:paraId="7A30FB90" w14:textId="77777777" w:rsidR="00BB2BF1" w:rsidRDefault="00BB2BF1" w:rsidP="008B6125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 недопустимости нарушения обязательных требований</w:t>
            </w:r>
          </w:p>
          <w:p w14:paraId="442FB3EE" w14:textId="77777777" w:rsidR="00903392" w:rsidRPr="00566C20" w:rsidRDefault="00903392" w:rsidP="008B6125">
            <w:pPr>
              <w:shd w:val="clear" w:color="auto" w:fill="FFFFFF"/>
              <w:spacing w:line="240" w:lineRule="auto"/>
              <w:ind w:firstLine="0"/>
              <w:rPr>
                <w:rFonts w:eastAsia="Calibri"/>
                <w:sz w:val="26"/>
                <w:szCs w:val="26"/>
              </w:rPr>
            </w:pPr>
          </w:p>
        </w:tc>
      </w:tr>
      <w:tr w:rsidR="00E36CE0" w:rsidRPr="00566C20" w14:paraId="23558D37" w14:textId="77777777" w:rsidTr="00E36CE0">
        <w:trPr>
          <w:trHeight w:val="3117"/>
        </w:trPr>
        <w:tc>
          <w:tcPr>
            <w:tcW w:w="2706" w:type="dxa"/>
            <w:vMerge w:val="restart"/>
            <w:shd w:val="clear" w:color="auto" w:fill="auto"/>
            <w:vAlign w:val="center"/>
          </w:tcPr>
          <w:p w14:paraId="27EDB32C" w14:textId="77777777" w:rsidR="00F834DB" w:rsidRDefault="00F834DB" w:rsidP="008B6125">
            <w:pPr>
              <w:shd w:val="clear" w:color="auto" w:fill="FFFFFF"/>
              <w:spacing w:line="240" w:lineRule="auto"/>
              <w:ind w:firstLine="0"/>
              <w:rPr>
                <w:rFonts w:eastAsia="Calibri"/>
                <w:sz w:val="26"/>
                <w:szCs w:val="26"/>
              </w:rPr>
            </w:pPr>
          </w:p>
          <w:p w14:paraId="35F95D47" w14:textId="77777777" w:rsidR="00F834DB" w:rsidRDefault="00F834DB" w:rsidP="008B6125">
            <w:pPr>
              <w:shd w:val="clear" w:color="auto" w:fill="FFFFFF"/>
              <w:spacing w:line="240" w:lineRule="auto"/>
              <w:ind w:firstLine="0"/>
              <w:rPr>
                <w:rFonts w:eastAsia="Calibri"/>
                <w:sz w:val="26"/>
                <w:szCs w:val="26"/>
              </w:rPr>
            </w:pPr>
          </w:p>
          <w:p w14:paraId="492DAEDF" w14:textId="77777777" w:rsidR="00F834DB" w:rsidRDefault="00F834DB" w:rsidP="008B6125">
            <w:pPr>
              <w:shd w:val="clear" w:color="auto" w:fill="FFFFFF"/>
              <w:spacing w:line="240" w:lineRule="auto"/>
              <w:ind w:firstLine="0"/>
              <w:rPr>
                <w:rFonts w:eastAsia="Calibri"/>
                <w:sz w:val="26"/>
                <w:szCs w:val="26"/>
              </w:rPr>
            </w:pPr>
          </w:p>
          <w:p w14:paraId="5C4D6D80" w14:textId="77777777" w:rsidR="00F834DB" w:rsidRDefault="00F834DB" w:rsidP="008B6125">
            <w:pPr>
              <w:shd w:val="clear" w:color="auto" w:fill="FFFFFF"/>
              <w:spacing w:line="240" w:lineRule="auto"/>
              <w:ind w:firstLine="0"/>
              <w:rPr>
                <w:rFonts w:eastAsia="Calibri"/>
                <w:sz w:val="26"/>
                <w:szCs w:val="26"/>
              </w:rPr>
            </w:pPr>
          </w:p>
          <w:p w14:paraId="2DC2C62C" w14:textId="77777777" w:rsidR="00F834DB" w:rsidRDefault="00F834DB" w:rsidP="008B6125">
            <w:pPr>
              <w:shd w:val="clear" w:color="auto" w:fill="FFFFFF"/>
              <w:spacing w:line="240" w:lineRule="auto"/>
              <w:ind w:firstLine="0"/>
              <w:rPr>
                <w:rFonts w:eastAsia="Calibri"/>
                <w:sz w:val="26"/>
                <w:szCs w:val="26"/>
              </w:rPr>
            </w:pPr>
          </w:p>
          <w:p w14:paraId="47D336B0" w14:textId="77777777" w:rsidR="00F834DB" w:rsidRDefault="00F834DB" w:rsidP="008B6125">
            <w:pPr>
              <w:shd w:val="clear" w:color="auto" w:fill="FFFFFF"/>
              <w:spacing w:line="240" w:lineRule="auto"/>
              <w:ind w:firstLine="0"/>
              <w:rPr>
                <w:rFonts w:eastAsia="Calibri"/>
                <w:sz w:val="26"/>
                <w:szCs w:val="26"/>
              </w:rPr>
            </w:pPr>
          </w:p>
          <w:p w14:paraId="6751CD72" w14:textId="77777777" w:rsidR="00F834DB" w:rsidRDefault="00F834DB" w:rsidP="008B6125">
            <w:pPr>
              <w:shd w:val="clear" w:color="auto" w:fill="FFFFFF"/>
              <w:spacing w:line="240" w:lineRule="auto"/>
              <w:ind w:firstLine="0"/>
              <w:rPr>
                <w:rFonts w:eastAsia="Calibri"/>
                <w:sz w:val="26"/>
                <w:szCs w:val="26"/>
              </w:rPr>
            </w:pPr>
          </w:p>
          <w:p w14:paraId="62DFD3C6" w14:textId="77777777" w:rsidR="00F834DB" w:rsidRDefault="00F834DB" w:rsidP="008B6125">
            <w:pPr>
              <w:shd w:val="clear" w:color="auto" w:fill="FFFFFF"/>
              <w:spacing w:line="240" w:lineRule="auto"/>
              <w:ind w:firstLine="0"/>
              <w:rPr>
                <w:rFonts w:eastAsia="Calibri"/>
                <w:sz w:val="26"/>
                <w:szCs w:val="26"/>
              </w:rPr>
            </w:pPr>
          </w:p>
          <w:p w14:paraId="1C1F96B7" w14:textId="77777777" w:rsidR="00F834DB" w:rsidRDefault="00F834DB" w:rsidP="008B6125">
            <w:pPr>
              <w:shd w:val="clear" w:color="auto" w:fill="FFFFFF"/>
              <w:spacing w:line="240" w:lineRule="auto"/>
              <w:ind w:firstLine="0"/>
              <w:rPr>
                <w:rFonts w:eastAsia="Calibri"/>
                <w:sz w:val="26"/>
                <w:szCs w:val="26"/>
              </w:rPr>
            </w:pPr>
          </w:p>
          <w:p w14:paraId="4205A258" w14:textId="77777777" w:rsidR="00F834DB" w:rsidRDefault="00F834DB" w:rsidP="008B6125">
            <w:pPr>
              <w:shd w:val="clear" w:color="auto" w:fill="FFFFFF"/>
              <w:spacing w:line="240" w:lineRule="auto"/>
              <w:ind w:firstLine="0"/>
              <w:rPr>
                <w:rFonts w:eastAsia="Calibri"/>
                <w:sz w:val="26"/>
                <w:szCs w:val="26"/>
              </w:rPr>
            </w:pPr>
          </w:p>
          <w:p w14:paraId="2C1A7A9A" w14:textId="77777777" w:rsidR="00F834DB" w:rsidRDefault="00F834DB" w:rsidP="008B6125">
            <w:pPr>
              <w:shd w:val="clear" w:color="auto" w:fill="FFFFFF"/>
              <w:spacing w:line="240" w:lineRule="auto"/>
              <w:ind w:firstLine="0"/>
              <w:rPr>
                <w:rFonts w:eastAsia="Calibri"/>
                <w:sz w:val="26"/>
                <w:szCs w:val="26"/>
              </w:rPr>
            </w:pPr>
          </w:p>
          <w:p w14:paraId="7E1CA0E1" w14:textId="77777777" w:rsidR="00F834DB" w:rsidRDefault="00F834DB" w:rsidP="008B6125">
            <w:pPr>
              <w:shd w:val="clear" w:color="auto" w:fill="FFFFFF"/>
              <w:spacing w:line="240" w:lineRule="auto"/>
              <w:ind w:firstLine="0"/>
              <w:rPr>
                <w:rFonts w:eastAsia="Calibri"/>
                <w:sz w:val="26"/>
                <w:szCs w:val="26"/>
              </w:rPr>
            </w:pPr>
          </w:p>
          <w:p w14:paraId="709C8DEB" w14:textId="77777777" w:rsidR="00F834DB" w:rsidRDefault="00F834DB" w:rsidP="008B6125">
            <w:pPr>
              <w:shd w:val="clear" w:color="auto" w:fill="FFFFFF"/>
              <w:spacing w:line="240" w:lineRule="auto"/>
              <w:ind w:firstLine="0"/>
              <w:rPr>
                <w:rFonts w:eastAsia="Calibri"/>
                <w:sz w:val="26"/>
                <w:szCs w:val="26"/>
              </w:rPr>
            </w:pPr>
          </w:p>
          <w:p w14:paraId="511A5FAB" w14:textId="77777777" w:rsidR="00F834DB" w:rsidRDefault="00F834DB" w:rsidP="008B6125">
            <w:pPr>
              <w:shd w:val="clear" w:color="auto" w:fill="FFFFFF"/>
              <w:spacing w:line="240" w:lineRule="auto"/>
              <w:ind w:firstLine="0"/>
              <w:rPr>
                <w:rFonts w:eastAsia="Calibri"/>
                <w:sz w:val="26"/>
                <w:szCs w:val="26"/>
              </w:rPr>
            </w:pPr>
          </w:p>
          <w:p w14:paraId="384934E4" w14:textId="77777777" w:rsidR="00F834DB" w:rsidRDefault="00F834DB" w:rsidP="008B6125">
            <w:pPr>
              <w:shd w:val="clear" w:color="auto" w:fill="FFFFFF"/>
              <w:spacing w:line="240" w:lineRule="auto"/>
              <w:ind w:firstLine="0"/>
              <w:rPr>
                <w:rFonts w:eastAsia="Calibri"/>
                <w:sz w:val="26"/>
                <w:szCs w:val="26"/>
              </w:rPr>
            </w:pPr>
          </w:p>
          <w:p w14:paraId="7AABA817" w14:textId="77777777" w:rsidR="00F834DB" w:rsidRDefault="00F834DB" w:rsidP="008B6125">
            <w:pPr>
              <w:shd w:val="clear" w:color="auto" w:fill="FFFFFF"/>
              <w:spacing w:line="240" w:lineRule="auto"/>
              <w:ind w:firstLine="0"/>
              <w:rPr>
                <w:rFonts w:eastAsia="Calibri"/>
                <w:sz w:val="26"/>
                <w:szCs w:val="26"/>
              </w:rPr>
            </w:pPr>
          </w:p>
          <w:p w14:paraId="41A6366D" w14:textId="32648298" w:rsidR="00F834DB" w:rsidRDefault="00F834DB" w:rsidP="008B6125">
            <w:pPr>
              <w:shd w:val="clear" w:color="auto" w:fill="FFFFFF"/>
              <w:spacing w:line="240" w:lineRule="auto"/>
              <w:ind w:firstLine="0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Консультирование</w:t>
            </w:r>
          </w:p>
          <w:p w14:paraId="5335C8B2" w14:textId="77777777" w:rsidR="00F834DB" w:rsidRDefault="00F834DB" w:rsidP="008B6125">
            <w:pPr>
              <w:shd w:val="clear" w:color="auto" w:fill="FFFFFF"/>
              <w:spacing w:line="240" w:lineRule="auto"/>
              <w:ind w:firstLine="0"/>
              <w:rPr>
                <w:rFonts w:eastAsia="Calibri"/>
                <w:sz w:val="26"/>
                <w:szCs w:val="26"/>
              </w:rPr>
            </w:pPr>
          </w:p>
          <w:p w14:paraId="1C5B0D55" w14:textId="77777777" w:rsidR="00F834DB" w:rsidRDefault="00F834DB" w:rsidP="008B6125">
            <w:pPr>
              <w:shd w:val="clear" w:color="auto" w:fill="FFFFFF"/>
              <w:spacing w:line="240" w:lineRule="auto"/>
              <w:ind w:firstLine="0"/>
              <w:rPr>
                <w:rFonts w:eastAsia="Calibri"/>
                <w:sz w:val="26"/>
                <w:szCs w:val="26"/>
              </w:rPr>
            </w:pPr>
          </w:p>
          <w:p w14:paraId="6D894621" w14:textId="77777777" w:rsidR="00F834DB" w:rsidRDefault="00F834DB" w:rsidP="008B6125">
            <w:pPr>
              <w:shd w:val="clear" w:color="auto" w:fill="FFFFFF"/>
              <w:spacing w:line="240" w:lineRule="auto"/>
              <w:ind w:firstLine="0"/>
              <w:rPr>
                <w:rFonts w:eastAsia="Calibri"/>
                <w:sz w:val="26"/>
                <w:szCs w:val="26"/>
              </w:rPr>
            </w:pPr>
          </w:p>
          <w:p w14:paraId="28F9033B" w14:textId="77777777" w:rsidR="00F834DB" w:rsidRDefault="00F834DB" w:rsidP="008B6125">
            <w:pPr>
              <w:shd w:val="clear" w:color="auto" w:fill="FFFFFF"/>
              <w:spacing w:line="240" w:lineRule="auto"/>
              <w:ind w:firstLine="0"/>
              <w:rPr>
                <w:rFonts w:eastAsia="Calibri"/>
                <w:sz w:val="26"/>
                <w:szCs w:val="26"/>
              </w:rPr>
            </w:pPr>
          </w:p>
          <w:p w14:paraId="64AF1403" w14:textId="77777777" w:rsidR="00F834DB" w:rsidRDefault="00F834DB" w:rsidP="008B6125">
            <w:pPr>
              <w:shd w:val="clear" w:color="auto" w:fill="FFFFFF"/>
              <w:spacing w:line="240" w:lineRule="auto"/>
              <w:ind w:firstLine="0"/>
              <w:rPr>
                <w:rFonts w:eastAsia="Calibri"/>
                <w:sz w:val="26"/>
                <w:szCs w:val="26"/>
              </w:rPr>
            </w:pPr>
          </w:p>
          <w:p w14:paraId="26E62556" w14:textId="77777777" w:rsidR="00F834DB" w:rsidRDefault="00F834DB" w:rsidP="008B6125">
            <w:pPr>
              <w:shd w:val="clear" w:color="auto" w:fill="FFFFFF"/>
              <w:spacing w:line="240" w:lineRule="auto"/>
              <w:ind w:firstLine="0"/>
              <w:rPr>
                <w:rFonts w:eastAsia="Calibri"/>
                <w:sz w:val="26"/>
                <w:szCs w:val="26"/>
              </w:rPr>
            </w:pPr>
          </w:p>
          <w:p w14:paraId="531CFD14" w14:textId="77777777" w:rsidR="00F834DB" w:rsidRDefault="00F834DB" w:rsidP="008B6125">
            <w:pPr>
              <w:shd w:val="clear" w:color="auto" w:fill="FFFFFF"/>
              <w:spacing w:line="240" w:lineRule="auto"/>
              <w:ind w:firstLine="0"/>
              <w:rPr>
                <w:rFonts w:eastAsia="Calibri"/>
                <w:sz w:val="26"/>
                <w:szCs w:val="26"/>
              </w:rPr>
            </w:pPr>
          </w:p>
          <w:p w14:paraId="361E5146" w14:textId="77777777" w:rsidR="00F834DB" w:rsidRDefault="00F834DB" w:rsidP="008B6125">
            <w:pPr>
              <w:shd w:val="clear" w:color="auto" w:fill="FFFFFF"/>
              <w:spacing w:line="240" w:lineRule="auto"/>
              <w:ind w:firstLine="0"/>
              <w:rPr>
                <w:rFonts w:eastAsia="Calibri"/>
                <w:sz w:val="26"/>
                <w:szCs w:val="26"/>
              </w:rPr>
            </w:pPr>
          </w:p>
          <w:p w14:paraId="371F27DC" w14:textId="77777777" w:rsidR="00F834DB" w:rsidRDefault="00F834DB" w:rsidP="008B6125">
            <w:pPr>
              <w:shd w:val="clear" w:color="auto" w:fill="FFFFFF"/>
              <w:spacing w:line="240" w:lineRule="auto"/>
              <w:ind w:firstLine="0"/>
              <w:rPr>
                <w:rFonts w:eastAsia="Calibri"/>
                <w:sz w:val="26"/>
                <w:szCs w:val="26"/>
              </w:rPr>
            </w:pPr>
          </w:p>
          <w:p w14:paraId="29630783" w14:textId="77777777" w:rsidR="00F834DB" w:rsidRDefault="00F834DB" w:rsidP="008B6125">
            <w:pPr>
              <w:shd w:val="clear" w:color="auto" w:fill="FFFFFF"/>
              <w:spacing w:line="240" w:lineRule="auto"/>
              <w:ind w:firstLine="0"/>
              <w:rPr>
                <w:rFonts w:eastAsia="Calibri"/>
                <w:sz w:val="26"/>
                <w:szCs w:val="26"/>
              </w:rPr>
            </w:pPr>
          </w:p>
          <w:p w14:paraId="195FDAEF" w14:textId="77777777" w:rsidR="00F834DB" w:rsidRDefault="00F834DB" w:rsidP="008B6125">
            <w:pPr>
              <w:shd w:val="clear" w:color="auto" w:fill="FFFFFF"/>
              <w:spacing w:line="240" w:lineRule="auto"/>
              <w:ind w:firstLine="0"/>
              <w:rPr>
                <w:rFonts w:eastAsia="Calibri"/>
                <w:sz w:val="26"/>
                <w:szCs w:val="26"/>
              </w:rPr>
            </w:pPr>
          </w:p>
          <w:p w14:paraId="056D7AAF" w14:textId="77777777" w:rsidR="00F834DB" w:rsidRDefault="00F834DB" w:rsidP="008B6125">
            <w:pPr>
              <w:shd w:val="clear" w:color="auto" w:fill="FFFFFF"/>
              <w:spacing w:line="240" w:lineRule="auto"/>
              <w:ind w:firstLine="0"/>
              <w:rPr>
                <w:rFonts w:eastAsia="Calibri"/>
                <w:sz w:val="26"/>
                <w:szCs w:val="26"/>
              </w:rPr>
            </w:pPr>
          </w:p>
          <w:p w14:paraId="5A87717B" w14:textId="77777777" w:rsidR="00F834DB" w:rsidRDefault="00F834DB" w:rsidP="008B6125">
            <w:pPr>
              <w:shd w:val="clear" w:color="auto" w:fill="FFFFFF"/>
              <w:spacing w:line="240" w:lineRule="auto"/>
              <w:ind w:firstLine="0"/>
              <w:rPr>
                <w:rFonts w:eastAsia="Calibri"/>
                <w:sz w:val="26"/>
                <w:szCs w:val="26"/>
              </w:rPr>
            </w:pPr>
          </w:p>
          <w:p w14:paraId="7E0F2F09" w14:textId="77777777" w:rsidR="00F834DB" w:rsidRDefault="00F834DB" w:rsidP="008B6125">
            <w:pPr>
              <w:shd w:val="clear" w:color="auto" w:fill="FFFFFF"/>
              <w:spacing w:line="240" w:lineRule="auto"/>
              <w:ind w:firstLine="0"/>
              <w:rPr>
                <w:rFonts w:eastAsia="Calibri"/>
                <w:sz w:val="26"/>
                <w:szCs w:val="26"/>
              </w:rPr>
            </w:pPr>
          </w:p>
          <w:p w14:paraId="4FF97D69" w14:textId="77777777" w:rsidR="00F834DB" w:rsidRDefault="00F834DB" w:rsidP="008B6125">
            <w:pPr>
              <w:shd w:val="clear" w:color="auto" w:fill="FFFFFF"/>
              <w:spacing w:line="240" w:lineRule="auto"/>
              <w:ind w:firstLine="0"/>
              <w:rPr>
                <w:rFonts w:eastAsia="Calibri"/>
                <w:sz w:val="26"/>
                <w:szCs w:val="26"/>
              </w:rPr>
            </w:pPr>
          </w:p>
          <w:p w14:paraId="7512165C" w14:textId="77777777" w:rsidR="00F834DB" w:rsidRDefault="00F834DB" w:rsidP="008B6125">
            <w:pPr>
              <w:shd w:val="clear" w:color="auto" w:fill="FFFFFF"/>
              <w:spacing w:line="240" w:lineRule="auto"/>
              <w:ind w:firstLine="0"/>
              <w:rPr>
                <w:rFonts w:eastAsia="Calibri"/>
                <w:sz w:val="26"/>
                <w:szCs w:val="26"/>
              </w:rPr>
            </w:pPr>
          </w:p>
          <w:p w14:paraId="198C6077" w14:textId="77777777" w:rsidR="00F834DB" w:rsidRDefault="00F834DB" w:rsidP="008B6125">
            <w:pPr>
              <w:shd w:val="clear" w:color="auto" w:fill="FFFFFF"/>
              <w:spacing w:line="240" w:lineRule="auto"/>
              <w:ind w:firstLine="0"/>
              <w:rPr>
                <w:rFonts w:eastAsia="Calibri"/>
                <w:sz w:val="26"/>
                <w:szCs w:val="26"/>
              </w:rPr>
            </w:pPr>
          </w:p>
          <w:p w14:paraId="7CF65A20" w14:textId="3499FFF6" w:rsidR="005970D7" w:rsidRPr="00566C20" w:rsidRDefault="005970D7" w:rsidP="008B6125">
            <w:pPr>
              <w:shd w:val="clear" w:color="auto" w:fill="FFFFFF"/>
              <w:spacing w:line="240" w:lineRule="auto"/>
              <w:ind w:firstLine="0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369" w:type="dxa"/>
            <w:vMerge w:val="restart"/>
            <w:shd w:val="clear" w:color="auto" w:fill="auto"/>
            <w:vAlign w:val="center"/>
          </w:tcPr>
          <w:p w14:paraId="11EC6D0C" w14:textId="02353515" w:rsidR="00E36CE0" w:rsidRPr="00566C20" w:rsidRDefault="005970D7" w:rsidP="008B6125">
            <w:pPr>
              <w:shd w:val="clear" w:color="auto" w:fill="FFFFFF"/>
              <w:spacing w:line="240" w:lineRule="auto"/>
              <w:ind w:firstLine="0"/>
              <w:rPr>
                <w:rFonts w:eastAsia="Calibri"/>
                <w:sz w:val="26"/>
                <w:szCs w:val="26"/>
              </w:rPr>
            </w:pPr>
            <w:r w:rsidRPr="00E76354">
              <w:rPr>
                <w:rFonts w:eastAsia="Calibri"/>
                <w:sz w:val="26"/>
                <w:szCs w:val="26"/>
              </w:rPr>
              <w:t>Ведущий специалист Администрации</w:t>
            </w:r>
            <w:r>
              <w:rPr>
                <w:rFonts w:eastAsia="Calibri"/>
                <w:sz w:val="26"/>
                <w:szCs w:val="26"/>
              </w:rPr>
              <w:t xml:space="preserve"> с/п</w:t>
            </w:r>
          </w:p>
        </w:tc>
        <w:tc>
          <w:tcPr>
            <w:tcW w:w="2388" w:type="dxa"/>
            <w:vMerge w:val="restart"/>
            <w:shd w:val="clear" w:color="auto" w:fill="auto"/>
            <w:vAlign w:val="center"/>
          </w:tcPr>
          <w:p w14:paraId="36201CBB" w14:textId="4BD79643" w:rsidR="00E36CE0" w:rsidRPr="00566C20" w:rsidRDefault="00D970A9" w:rsidP="008B6125">
            <w:pPr>
              <w:shd w:val="clear" w:color="auto" w:fill="FFFFFF"/>
              <w:spacing w:line="240" w:lineRule="auto"/>
              <w:ind w:firstLine="0"/>
              <w:rPr>
                <w:rFonts w:eastAsia="Calibri"/>
                <w:sz w:val="26"/>
                <w:szCs w:val="26"/>
              </w:rPr>
            </w:pPr>
            <w:r w:rsidRPr="00D970A9">
              <w:rPr>
                <w:rFonts w:eastAsia="Calibri"/>
                <w:sz w:val="26"/>
                <w:szCs w:val="26"/>
              </w:rPr>
              <w:t>По обращениям контролируемых лиц и их уполномоченных представителей</w:t>
            </w:r>
          </w:p>
        </w:tc>
        <w:tc>
          <w:tcPr>
            <w:tcW w:w="2715" w:type="dxa"/>
            <w:shd w:val="clear" w:color="auto" w:fill="auto"/>
            <w:vAlign w:val="center"/>
          </w:tcPr>
          <w:p w14:paraId="7C5011FE" w14:textId="1AD2F269" w:rsidR="00E36CE0" w:rsidRDefault="00E36CE0" w:rsidP="008B6125">
            <w:pPr>
              <w:shd w:val="clear" w:color="auto" w:fill="FFFFFF"/>
              <w:spacing w:line="240" w:lineRule="auto"/>
              <w:ind w:firstLine="0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Консультирование контролируемых лиц п</w:t>
            </w:r>
            <w:r w:rsidRPr="00566C20">
              <w:rPr>
                <w:rFonts w:eastAsia="Calibri"/>
                <w:sz w:val="26"/>
                <w:szCs w:val="26"/>
              </w:rPr>
              <w:t>ри личном обращении (по графику), посредством телефонной связи, электронной почты, видео-конференц-связи</w:t>
            </w:r>
          </w:p>
          <w:p w14:paraId="08FB14B1" w14:textId="77777777" w:rsidR="00E36CE0" w:rsidRPr="00566C20" w:rsidRDefault="00E36CE0" w:rsidP="008B6125">
            <w:pPr>
              <w:shd w:val="clear" w:color="auto" w:fill="FFFFFF"/>
              <w:spacing w:line="240" w:lineRule="auto"/>
              <w:ind w:firstLine="0"/>
              <w:rPr>
                <w:rFonts w:eastAsia="Calibri"/>
                <w:sz w:val="26"/>
                <w:szCs w:val="26"/>
              </w:rPr>
            </w:pPr>
          </w:p>
        </w:tc>
      </w:tr>
      <w:tr w:rsidR="00E36CE0" w:rsidRPr="00566C20" w14:paraId="506CA7B8" w14:textId="77777777" w:rsidTr="005970D7">
        <w:trPr>
          <w:trHeight w:val="7020"/>
        </w:trPr>
        <w:tc>
          <w:tcPr>
            <w:tcW w:w="2706" w:type="dxa"/>
            <w:vMerge/>
            <w:shd w:val="clear" w:color="auto" w:fill="auto"/>
            <w:vAlign w:val="center"/>
          </w:tcPr>
          <w:p w14:paraId="1AA0EAF7" w14:textId="77777777" w:rsidR="00E36CE0" w:rsidRPr="00566C20" w:rsidRDefault="00E36CE0" w:rsidP="008B6125">
            <w:pPr>
              <w:shd w:val="clear" w:color="auto" w:fill="FFFFFF"/>
              <w:spacing w:line="240" w:lineRule="auto"/>
              <w:ind w:firstLine="0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369" w:type="dxa"/>
            <w:vMerge/>
            <w:shd w:val="clear" w:color="auto" w:fill="auto"/>
            <w:vAlign w:val="center"/>
          </w:tcPr>
          <w:p w14:paraId="2A62BB75" w14:textId="77777777" w:rsidR="00E36CE0" w:rsidRPr="00E76354" w:rsidRDefault="00E36CE0" w:rsidP="008B6125">
            <w:pPr>
              <w:shd w:val="clear" w:color="auto" w:fill="FFFFFF"/>
              <w:spacing w:line="240" w:lineRule="auto"/>
              <w:ind w:firstLine="0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388" w:type="dxa"/>
            <w:vMerge/>
            <w:shd w:val="clear" w:color="auto" w:fill="auto"/>
            <w:vAlign w:val="center"/>
          </w:tcPr>
          <w:p w14:paraId="28BE340C" w14:textId="77777777" w:rsidR="00E36CE0" w:rsidRPr="00566C20" w:rsidRDefault="00E36CE0" w:rsidP="008B6125">
            <w:pPr>
              <w:shd w:val="clear" w:color="auto" w:fill="FFFFFF"/>
              <w:spacing w:line="240" w:lineRule="auto"/>
              <w:ind w:firstLine="0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715" w:type="dxa"/>
            <w:shd w:val="clear" w:color="auto" w:fill="auto"/>
            <w:vAlign w:val="center"/>
          </w:tcPr>
          <w:p w14:paraId="6D39EB4D" w14:textId="0A80BFE7" w:rsidR="00E36CE0" w:rsidRDefault="00E36CE0" w:rsidP="008B6125">
            <w:pPr>
              <w:shd w:val="clear" w:color="auto" w:fill="FFFFFF"/>
              <w:spacing w:line="240" w:lineRule="auto"/>
              <w:ind w:firstLine="0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Консультирование контролируемых лиц путем размещения на официальном сайте Администрации письменного разъяснения, подписанного Главой Администрации Травковского сельского поселения или уполномоченным должностным лицом осуществлять муниципальный контроль в случае  поступления в Администрацию пяти и более однотипных обращений контрол</w:t>
            </w:r>
            <w:r w:rsidR="008B7E01">
              <w:rPr>
                <w:rFonts w:eastAsia="Calibri"/>
                <w:sz w:val="26"/>
                <w:szCs w:val="26"/>
              </w:rPr>
              <w:t>ируемых лиц и их представителей.</w:t>
            </w:r>
          </w:p>
          <w:p w14:paraId="23DF8136" w14:textId="77777777" w:rsidR="00E36CE0" w:rsidRDefault="00E36CE0" w:rsidP="008B6125">
            <w:pPr>
              <w:shd w:val="clear" w:color="auto" w:fill="FFFFFF"/>
              <w:spacing w:line="240" w:lineRule="auto"/>
              <w:rPr>
                <w:rFonts w:eastAsia="Calibri"/>
                <w:sz w:val="26"/>
                <w:szCs w:val="26"/>
              </w:rPr>
            </w:pPr>
          </w:p>
        </w:tc>
      </w:tr>
      <w:tr w:rsidR="005970D7" w:rsidRPr="00566C20" w14:paraId="643A51B6" w14:textId="77777777" w:rsidTr="00D32D33">
        <w:trPr>
          <w:trHeight w:val="735"/>
        </w:trPr>
        <w:tc>
          <w:tcPr>
            <w:tcW w:w="2706" w:type="dxa"/>
            <w:shd w:val="clear" w:color="auto" w:fill="auto"/>
            <w:vAlign w:val="center"/>
          </w:tcPr>
          <w:p w14:paraId="43F05D83" w14:textId="77777777" w:rsidR="005970D7" w:rsidRPr="00566C20" w:rsidRDefault="005970D7" w:rsidP="005970D7">
            <w:pPr>
              <w:shd w:val="clear" w:color="auto" w:fill="FFFFFF"/>
              <w:spacing w:line="240" w:lineRule="auto"/>
              <w:ind w:firstLine="0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Профилактический визит</w:t>
            </w:r>
          </w:p>
        </w:tc>
        <w:tc>
          <w:tcPr>
            <w:tcW w:w="2369" w:type="dxa"/>
            <w:shd w:val="clear" w:color="auto" w:fill="auto"/>
            <w:vAlign w:val="center"/>
          </w:tcPr>
          <w:p w14:paraId="774032BE" w14:textId="43894109" w:rsidR="005970D7" w:rsidRPr="00E76354" w:rsidRDefault="005970D7" w:rsidP="002B6833">
            <w:pPr>
              <w:shd w:val="clear" w:color="auto" w:fill="FFFFFF"/>
              <w:spacing w:line="240" w:lineRule="auto"/>
              <w:ind w:firstLine="0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Ведущий специалист Администрации с/п</w:t>
            </w:r>
          </w:p>
        </w:tc>
        <w:tc>
          <w:tcPr>
            <w:tcW w:w="2388" w:type="dxa"/>
            <w:shd w:val="clear" w:color="auto" w:fill="auto"/>
            <w:vAlign w:val="center"/>
          </w:tcPr>
          <w:p w14:paraId="74E7A027" w14:textId="5CC36101" w:rsidR="005970D7" w:rsidRPr="00566C20" w:rsidRDefault="005970D7" w:rsidP="002B6833">
            <w:pPr>
              <w:shd w:val="clear" w:color="auto" w:fill="FFFFFF"/>
              <w:spacing w:line="240" w:lineRule="auto"/>
              <w:ind w:firstLine="0"/>
              <w:rPr>
                <w:rFonts w:eastAsia="Calibri"/>
                <w:sz w:val="26"/>
                <w:szCs w:val="26"/>
              </w:rPr>
            </w:pPr>
            <w:r w:rsidRPr="0037329B">
              <w:rPr>
                <w:rFonts w:eastAsia="Calibri"/>
                <w:i/>
                <w:sz w:val="26"/>
                <w:szCs w:val="26"/>
              </w:rPr>
              <w:t>периодичность, предусмотренная положением о виде контроля</w:t>
            </w:r>
          </w:p>
        </w:tc>
        <w:tc>
          <w:tcPr>
            <w:tcW w:w="2715" w:type="dxa"/>
            <w:shd w:val="clear" w:color="auto" w:fill="auto"/>
            <w:vAlign w:val="center"/>
          </w:tcPr>
          <w:p w14:paraId="74F7DF31" w14:textId="7229AA03" w:rsidR="005970D7" w:rsidRDefault="005970D7" w:rsidP="002B6833">
            <w:pPr>
              <w:shd w:val="clear" w:color="auto" w:fill="FFFFFF"/>
              <w:spacing w:line="240" w:lineRule="auto"/>
              <w:ind w:firstLine="0"/>
              <w:rPr>
                <w:rFonts w:eastAsia="Calibri"/>
                <w:sz w:val="26"/>
                <w:szCs w:val="26"/>
              </w:rPr>
            </w:pPr>
            <w:r w:rsidRPr="004C49CE">
              <w:rPr>
                <w:rFonts w:eastAsia="Calibri"/>
                <w:sz w:val="26"/>
                <w:szCs w:val="26"/>
              </w:rPr>
              <w:t xml:space="preserve">Консультирование контролируемых лиц </w:t>
            </w:r>
            <w:r w:rsidRPr="0037329B">
              <w:rPr>
                <w:rFonts w:eastAsia="Calibri"/>
                <w:sz w:val="26"/>
                <w:szCs w:val="26"/>
              </w:rPr>
              <w:t>в форме профилактической беседы по месту осуществления деятельности контролируемого лица либо путем использования видео-конференц-связи</w:t>
            </w:r>
          </w:p>
        </w:tc>
      </w:tr>
    </w:tbl>
    <w:p w14:paraId="20D5F6E7" w14:textId="77777777" w:rsidR="0041707D" w:rsidRDefault="0041707D" w:rsidP="0031149B">
      <w:pPr>
        <w:ind w:left="360" w:firstLine="0"/>
        <w:jc w:val="center"/>
        <w:rPr>
          <w:rFonts w:eastAsia="Times New Roman"/>
          <w:b/>
          <w:color w:val="000000" w:themeColor="text1"/>
          <w:szCs w:val="28"/>
          <w:lang w:val="en-US" w:eastAsia="ru-RU"/>
        </w:rPr>
      </w:pPr>
    </w:p>
    <w:p w14:paraId="4E8ED215" w14:textId="77777777" w:rsidR="0041707D" w:rsidRDefault="0041707D" w:rsidP="0031149B">
      <w:pPr>
        <w:ind w:left="360" w:firstLine="0"/>
        <w:jc w:val="center"/>
        <w:rPr>
          <w:rFonts w:eastAsia="Times New Roman"/>
          <w:b/>
          <w:color w:val="000000" w:themeColor="text1"/>
          <w:szCs w:val="28"/>
          <w:lang w:val="en-US" w:eastAsia="ru-RU"/>
        </w:rPr>
      </w:pPr>
    </w:p>
    <w:p w14:paraId="1B68A41D" w14:textId="77777777" w:rsidR="0041707D" w:rsidRDefault="0041707D" w:rsidP="0031149B">
      <w:pPr>
        <w:ind w:left="360" w:firstLine="0"/>
        <w:jc w:val="center"/>
        <w:rPr>
          <w:rFonts w:eastAsia="Times New Roman"/>
          <w:b/>
          <w:color w:val="000000" w:themeColor="text1"/>
          <w:szCs w:val="28"/>
          <w:lang w:val="en-US" w:eastAsia="ru-RU"/>
        </w:rPr>
      </w:pPr>
    </w:p>
    <w:p w14:paraId="7789B241" w14:textId="581E3F20" w:rsidR="00BE3BCC" w:rsidRPr="0031149B" w:rsidRDefault="0031149B" w:rsidP="0031149B">
      <w:pPr>
        <w:ind w:left="360" w:firstLine="0"/>
        <w:jc w:val="center"/>
        <w:rPr>
          <w:rFonts w:eastAsia="Times New Roman"/>
          <w:b/>
          <w:color w:val="000000" w:themeColor="text1"/>
          <w:szCs w:val="28"/>
          <w:lang w:eastAsia="ru-RU"/>
        </w:rPr>
      </w:pPr>
      <w:r>
        <w:rPr>
          <w:rFonts w:eastAsia="Times New Roman"/>
          <w:b/>
          <w:color w:val="000000" w:themeColor="text1"/>
          <w:szCs w:val="28"/>
          <w:lang w:val="en-US" w:eastAsia="ru-RU"/>
        </w:rPr>
        <w:lastRenderedPageBreak/>
        <w:t>IV</w:t>
      </w:r>
      <w:r w:rsidRPr="0031149B">
        <w:rPr>
          <w:rFonts w:eastAsia="Times New Roman"/>
          <w:b/>
          <w:color w:val="000000" w:themeColor="text1"/>
          <w:szCs w:val="28"/>
          <w:lang w:eastAsia="ru-RU"/>
        </w:rPr>
        <w:t xml:space="preserve">. </w:t>
      </w:r>
      <w:r w:rsidR="00BE3BCC" w:rsidRPr="0031149B">
        <w:rPr>
          <w:rFonts w:eastAsia="Times New Roman"/>
          <w:b/>
          <w:color w:val="000000" w:themeColor="text1"/>
          <w:szCs w:val="28"/>
          <w:lang w:eastAsia="ru-RU"/>
        </w:rPr>
        <w:t>Показатели результативности и эффективности программы профилактики</w:t>
      </w:r>
    </w:p>
    <w:p w14:paraId="78885D2C" w14:textId="77777777" w:rsidR="002C2B8A" w:rsidRDefault="002C2B8A" w:rsidP="00FD32D5">
      <w:pPr>
        <w:ind w:firstLine="0"/>
        <w:rPr>
          <w:color w:val="000000" w:themeColor="text1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4395"/>
        <w:gridCol w:w="2126"/>
        <w:gridCol w:w="2410"/>
      </w:tblGrid>
      <w:tr w:rsidR="00BB2BF1" w:rsidRPr="00BB2BF1" w14:paraId="57734888" w14:textId="77777777" w:rsidTr="008B6125">
        <w:tc>
          <w:tcPr>
            <w:tcW w:w="562" w:type="dxa"/>
          </w:tcPr>
          <w:p w14:paraId="226B610A" w14:textId="77777777" w:rsidR="00BB2BF1" w:rsidRPr="00BB2BF1" w:rsidRDefault="00BB2BF1" w:rsidP="00BB2BF1">
            <w:pPr>
              <w:widowControl w:val="0"/>
              <w:shd w:val="clear" w:color="auto" w:fill="FFFFFF"/>
              <w:autoSpaceDE w:val="0"/>
              <w:autoSpaceDN w:val="0"/>
              <w:spacing w:line="240" w:lineRule="auto"/>
              <w:ind w:firstLine="0"/>
              <w:jc w:val="both"/>
              <w:rPr>
                <w:rFonts w:eastAsia="Times New Roman"/>
                <w:b/>
                <w:sz w:val="26"/>
                <w:szCs w:val="26"/>
                <w:lang w:eastAsia="ru-RU"/>
              </w:rPr>
            </w:pPr>
            <w:r w:rsidRPr="00BB2BF1">
              <w:rPr>
                <w:rFonts w:eastAsia="Times New Roman"/>
                <w:b/>
                <w:sz w:val="26"/>
                <w:szCs w:val="26"/>
                <w:lang w:eastAsia="ru-RU"/>
              </w:rPr>
              <w:t>№</w:t>
            </w:r>
          </w:p>
          <w:p w14:paraId="0C768072" w14:textId="77777777" w:rsidR="00BB2BF1" w:rsidRPr="00BB2BF1" w:rsidRDefault="00BB2BF1" w:rsidP="00BB2BF1">
            <w:pPr>
              <w:widowControl w:val="0"/>
              <w:shd w:val="clear" w:color="auto" w:fill="FFFFFF"/>
              <w:autoSpaceDE w:val="0"/>
              <w:autoSpaceDN w:val="0"/>
              <w:spacing w:line="240" w:lineRule="auto"/>
              <w:ind w:firstLine="0"/>
              <w:jc w:val="both"/>
              <w:rPr>
                <w:rFonts w:eastAsia="Times New Roman"/>
                <w:b/>
                <w:sz w:val="26"/>
                <w:szCs w:val="26"/>
                <w:lang w:eastAsia="ru-RU"/>
              </w:rPr>
            </w:pPr>
            <w:r w:rsidRPr="00BB2BF1">
              <w:rPr>
                <w:rFonts w:eastAsia="Times New Roman"/>
                <w:b/>
                <w:sz w:val="26"/>
                <w:szCs w:val="26"/>
                <w:lang w:eastAsia="ru-RU"/>
              </w:rPr>
              <w:t>п/п</w:t>
            </w:r>
          </w:p>
        </w:tc>
        <w:tc>
          <w:tcPr>
            <w:tcW w:w="4395" w:type="dxa"/>
          </w:tcPr>
          <w:p w14:paraId="392A57A7" w14:textId="77777777" w:rsidR="00BB2BF1" w:rsidRPr="00BB2BF1" w:rsidRDefault="00BB2BF1" w:rsidP="008B6125">
            <w:pPr>
              <w:widowControl w:val="0"/>
              <w:shd w:val="clear" w:color="auto" w:fill="FFFFFF"/>
              <w:autoSpaceDE w:val="0"/>
              <w:autoSpaceDN w:val="0"/>
              <w:spacing w:line="240" w:lineRule="auto"/>
              <w:ind w:firstLine="0"/>
              <w:jc w:val="center"/>
              <w:rPr>
                <w:rFonts w:eastAsia="Times New Roman"/>
                <w:b/>
                <w:sz w:val="26"/>
                <w:szCs w:val="26"/>
                <w:lang w:eastAsia="ru-RU"/>
              </w:rPr>
            </w:pPr>
            <w:r w:rsidRPr="00BB2BF1">
              <w:rPr>
                <w:rFonts w:eastAsia="Times New Roman"/>
                <w:b/>
                <w:sz w:val="26"/>
                <w:szCs w:val="26"/>
                <w:lang w:eastAsia="ru-RU"/>
              </w:rPr>
              <w:t>Наименование показателя</w:t>
            </w:r>
          </w:p>
        </w:tc>
        <w:tc>
          <w:tcPr>
            <w:tcW w:w="2126" w:type="dxa"/>
          </w:tcPr>
          <w:p w14:paraId="28716B06" w14:textId="2982706C" w:rsidR="00BB2BF1" w:rsidRPr="00BB2BF1" w:rsidRDefault="00A07AA7" w:rsidP="008B6125">
            <w:pPr>
              <w:widowControl w:val="0"/>
              <w:shd w:val="clear" w:color="auto" w:fill="FFFFFF"/>
              <w:autoSpaceDE w:val="0"/>
              <w:autoSpaceDN w:val="0"/>
              <w:spacing w:line="240" w:lineRule="auto"/>
              <w:ind w:firstLine="0"/>
              <w:jc w:val="center"/>
              <w:rPr>
                <w:rFonts w:eastAsia="Times New Roman"/>
                <w:b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b/>
                <w:sz w:val="26"/>
                <w:szCs w:val="26"/>
                <w:lang w:eastAsia="ru-RU"/>
              </w:rPr>
              <w:t>202</w:t>
            </w:r>
            <w:r w:rsidR="0023435B">
              <w:rPr>
                <w:rFonts w:eastAsia="Times New Roman"/>
                <w:b/>
                <w:sz w:val="26"/>
                <w:szCs w:val="26"/>
                <w:lang w:eastAsia="ru-RU"/>
              </w:rPr>
              <w:t>4</w:t>
            </w:r>
            <w:r w:rsidR="00BB2BF1" w:rsidRPr="00BB2BF1">
              <w:rPr>
                <w:rFonts w:eastAsia="Times New Roman"/>
                <w:b/>
                <w:sz w:val="26"/>
                <w:szCs w:val="26"/>
                <w:lang w:eastAsia="ru-RU"/>
              </w:rPr>
              <w:t xml:space="preserve"> год</w:t>
            </w:r>
          </w:p>
          <w:p w14:paraId="2223985A" w14:textId="77777777" w:rsidR="00BB2BF1" w:rsidRPr="00BB2BF1" w:rsidRDefault="00BB2BF1" w:rsidP="008B6125">
            <w:pPr>
              <w:widowControl w:val="0"/>
              <w:shd w:val="clear" w:color="auto" w:fill="FFFFFF"/>
              <w:autoSpaceDE w:val="0"/>
              <w:autoSpaceDN w:val="0"/>
              <w:spacing w:line="240" w:lineRule="auto"/>
              <w:ind w:firstLine="0"/>
              <w:jc w:val="center"/>
              <w:rPr>
                <w:rFonts w:eastAsia="Times New Roman"/>
                <w:b/>
                <w:sz w:val="26"/>
                <w:szCs w:val="26"/>
                <w:lang w:eastAsia="ru-RU"/>
              </w:rPr>
            </w:pPr>
            <w:r w:rsidRPr="00BB2BF1">
              <w:rPr>
                <w:rFonts w:eastAsia="Times New Roman"/>
                <w:sz w:val="26"/>
                <w:szCs w:val="26"/>
                <w:lang w:eastAsia="ru-RU"/>
              </w:rPr>
              <w:t>(базовый абсолютный показатель)</w:t>
            </w:r>
          </w:p>
        </w:tc>
        <w:tc>
          <w:tcPr>
            <w:tcW w:w="2410" w:type="dxa"/>
          </w:tcPr>
          <w:p w14:paraId="4A987FFF" w14:textId="2723DC06" w:rsidR="00BB2BF1" w:rsidRPr="00BB2BF1" w:rsidRDefault="008B6125" w:rsidP="008B6125">
            <w:pPr>
              <w:widowControl w:val="0"/>
              <w:shd w:val="clear" w:color="auto" w:fill="FFFFFF"/>
              <w:autoSpaceDE w:val="0"/>
              <w:autoSpaceDN w:val="0"/>
              <w:spacing w:line="240" w:lineRule="auto"/>
              <w:ind w:firstLine="0"/>
              <w:jc w:val="center"/>
              <w:rPr>
                <w:rFonts w:eastAsia="Times New Roman"/>
                <w:b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b/>
                <w:sz w:val="26"/>
                <w:szCs w:val="26"/>
                <w:lang w:eastAsia="ru-RU"/>
              </w:rPr>
              <w:t xml:space="preserve">Целевое значение </w:t>
            </w:r>
            <w:r w:rsidR="000C0E78">
              <w:rPr>
                <w:rFonts w:eastAsia="Times New Roman"/>
                <w:b/>
                <w:sz w:val="26"/>
                <w:szCs w:val="26"/>
                <w:lang w:eastAsia="ru-RU"/>
              </w:rPr>
              <w:t>202</w:t>
            </w:r>
            <w:r w:rsidR="00AF7397">
              <w:rPr>
                <w:rFonts w:eastAsia="Times New Roman"/>
                <w:b/>
                <w:sz w:val="26"/>
                <w:szCs w:val="26"/>
                <w:lang w:eastAsia="ru-RU"/>
              </w:rPr>
              <w:t>5</w:t>
            </w:r>
            <w:r w:rsidR="00BB2BF1" w:rsidRPr="00BB2BF1">
              <w:rPr>
                <w:rFonts w:eastAsia="Times New Roman"/>
                <w:b/>
                <w:sz w:val="26"/>
                <w:szCs w:val="26"/>
                <w:lang w:eastAsia="ru-RU"/>
              </w:rPr>
              <w:t xml:space="preserve">год, </w:t>
            </w:r>
            <w:r w:rsidR="00BB2BF1" w:rsidRPr="00BB2BF1">
              <w:rPr>
                <w:rFonts w:eastAsia="Times New Roman"/>
                <w:sz w:val="26"/>
                <w:szCs w:val="26"/>
                <w:lang w:eastAsia="ru-RU"/>
              </w:rPr>
              <w:t>%</w:t>
            </w:r>
          </w:p>
        </w:tc>
      </w:tr>
      <w:tr w:rsidR="00BB2BF1" w:rsidRPr="00BB2BF1" w14:paraId="38887971" w14:textId="77777777" w:rsidTr="00A36138">
        <w:tc>
          <w:tcPr>
            <w:tcW w:w="562" w:type="dxa"/>
          </w:tcPr>
          <w:p w14:paraId="7CB25CA6" w14:textId="77777777" w:rsidR="00BB2BF1" w:rsidRPr="00BB2BF1" w:rsidRDefault="00BB2BF1" w:rsidP="00BB2BF1">
            <w:pPr>
              <w:widowControl w:val="0"/>
              <w:shd w:val="clear" w:color="auto" w:fill="FFFFFF"/>
              <w:autoSpaceDE w:val="0"/>
              <w:autoSpaceDN w:val="0"/>
              <w:spacing w:line="240" w:lineRule="auto"/>
              <w:ind w:firstLine="0"/>
              <w:jc w:val="both"/>
              <w:rPr>
                <w:rFonts w:eastAsia="Times New Roman"/>
                <w:sz w:val="26"/>
                <w:szCs w:val="26"/>
                <w:lang w:eastAsia="ru-RU"/>
              </w:rPr>
            </w:pPr>
            <w:r w:rsidRPr="00BB2BF1">
              <w:rPr>
                <w:rFonts w:eastAsia="Times New Roman"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4395" w:type="dxa"/>
            <w:vAlign w:val="center"/>
          </w:tcPr>
          <w:p w14:paraId="619944F0" w14:textId="77777777" w:rsidR="00BB2BF1" w:rsidRPr="00BB2BF1" w:rsidRDefault="00BB2BF1" w:rsidP="00BB2BF1">
            <w:pPr>
              <w:widowControl w:val="0"/>
              <w:shd w:val="clear" w:color="auto" w:fill="FFFFFF"/>
              <w:autoSpaceDE w:val="0"/>
              <w:autoSpaceDN w:val="0"/>
              <w:spacing w:line="240" w:lineRule="auto"/>
              <w:ind w:firstLine="0"/>
              <w:rPr>
                <w:rFonts w:eastAsia="Times New Roman"/>
                <w:sz w:val="26"/>
                <w:szCs w:val="26"/>
                <w:lang w:eastAsia="ru-RU"/>
              </w:rPr>
            </w:pPr>
            <w:r w:rsidRPr="00BB2BF1">
              <w:rPr>
                <w:rFonts w:eastAsia="Times New Roman"/>
                <w:sz w:val="26"/>
                <w:szCs w:val="26"/>
                <w:lang w:eastAsia="ru-RU"/>
              </w:rPr>
              <w:t>Увеличение количества консультаций  по разъяснению обязательных требований</w:t>
            </w:r>
          </w:p>
        </w:tc>
        <w:tc>
          <w:tcPr>
            <w:tcW w:w="2126" w:type="dxa"/>
            <w:vAlign w:val="center"/>
          </w:tcPr>
          <w:p w14:paraId="4FF6961C" w14:textId="77777777" w:rsidR="00BB2BF1" w:rsidRPr="00BB2BF1" w:rsidRDefault="00BB2BF1" w:rsidP="00BB2BF1">
            <w:pPr>
              <w:widowControl w:val="0"/>
              <w:shd w:val="clear" w:color="auto" w:fill="FFFFFF"/>
              <w:autoSpaceDE w:val="0"/>
              <w:autoSpaceDN w:val="0"/>
              <w:spacing w:line="240" w:lineRule="auto"/>
              <w:ind w:firstLine="0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</w:p>
        </w:tc>
        <w:tc>
          <w:tcPr>
            <w:tcW w:w="2410" w:type="dxa"/>
            <w:vAlign w:val="center"/>
          </w:tcPr>
          <w:p w14:paraId="41E991BB" w14:textId="77777777" w:rsidR="00BB2BF1" w:rsidRPr="00BB2BF1" w:rsidRDefault="00BB2BF1" w:rsidP="00A36138">
            <w:pPr>
              <w:widowControl w:val="0"/>
              <w:shd w:val="clear" w:color="auto" w:fill="FFFFFF"/>
              <w:autoSpaceDE w:val="0"/>
              <w:autoSpaceDN w:val="0"/>
              <w:spacing w:line="240" w:lineRule="auto"/>
              <w:ind w:firstLine="0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BB2BF1">
              <w:rPr>
                <w:rFonts w:eastAsia="Times New Roman"/>
                <w:sz w:val="26"/>
                <w:szCs w:val="26"/>
                <w:lang w:eastAsia="ru-RU"/>
              </w:rPr>
              <w:t>50%</w:t>
            </w:r>
          </w:p>
        </w:tc>
      </w:tr>
      <w:tr w:rsidR="00BB2BF1" w:rsidRPr="00BB2BF1" w14:paraId="78AC4272" w14:textId="77777777" w:rsidTr="00A36138">
        <w:tc>
          <w:tcPr>
            <w:tcW w:w="562" w:type="dxa"/>
          </w:tcPr>
          <w:p w14:paraId="66A7BAF7" w14:textId="77777777" w:rsidR="00BB2BF1" w:rsidRPr="00BB2BF1" w:rsidRDefault="00BB2BF1" w:rsidP="00BB2BF1">
            <w:pPr>
              <w:widowControl w:val="0"/>
              <w:shd w:val="clear" w:color="auto" w:fill="FFFFFF"/>
              <w:autoSpaceDE w:val="0"/>
              <w:autoSpaceDN w:val="0"/>
              <w:spacing w:line="240" w:lineRule="auto"/>
              <w:ind w:firstLine="0"/>
              <w:jc w:val="both"/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4395" w:type="dxa"/>
            <w:vAlign w:val="center"/>
          </w:tcPr>
          <w:p w14:paraId="4BBC8A8B" w14:textId="77777777" w:rsidR="00BB2BF1" w:rsidRPr="00BB2BF1" w:rsidRDefault="00BB2BF1" w:rsidP="00BB2BF1">
            <w:pPr>
              <w:widowControl w:val="0"/>
              <w:shd w:val="clear" w:color="auto" w:fill="FFFFFF"/>
              <w:autoSpaceDE w:val="0"/>
              <w:autoSpaceDN w:val="0"/>
              <w:spacing w:line="240" w:lineRule="auto"/>
              <w:ind w:firstLine="0"/>
              <w:rPr>
                <w:rFonts w:eastAsia="Times New Roman"/>
                <w:sz w:val="26"/>
                <w:szCs w:val="26"/>
                <w:lang w:eastAsia="ru-RU"/>
              </w:rPr>
            </w:pPr>
            <w:r w:rsidRPr="00BB2BF1">
              <w:rPr>
                <w:rFonts w:eastAsia="Times New Roman"/>
                <w:sz w:val="26"/>
                <w:szCs w:val="26"/>
                <w:lang w:eastAsia="ru-RU"/>
              </w:rPr>
              <w:t>Полнота информации, размещенной на официальном сайте наименование контрольно-надзорного органа в соответствии с частью 3 статьи 46 Федерального закона от 31 июля 2021 г.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126" w:type="dxa"/>
            <w:vAlign w:val="center"/>
          </w:tcPr>
          <w:p w14:paraId="1B1BD728" w14:textId="77777777" w:rsidR="00BB2BF1" w:rsidRPr="00BB2BF1" w:rsidRDefault="00BB2BF1" w:rsidP="008B6125">
            <w:pPr>
              <w:widowControl w:val="0"/>
              <w:shd w:val="clear" w:color="auto" w:fill="FFFFFF"/>
              <w:autoSpaceDE w:val="0"/>
              <w:autoSpaceDN w:val="0"/>
              <w:spacing w:line="240" w:lineRule="auto"/>
              <w:ind w:firstLine="0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</w:p>
        </w:tc>
        <w:tc>
          <w:tcPr>
            <w:tcW w:w="2410" w:type="dxa"/>
            <w:vAlign w:val="center"/>
          </w:tcPr>
          <w:p w14:paraId="1619D926" w14:textId="77777777" w:rsidR="00BB2BF1" w:rsidRPr="00BB2BF1" w:rsidRDefault="00BB2BF1" w:rsidP="00A36138">
            <w:pPr>
              <w:widowControl w:val="0"/>
              <w:shd w:val="clear" w:color="auto" w:fill="FFFFFF"/>
              <w:autoSpaceDE w:val="0"/>
              <w:autoSpaceDN w:val="0"/>
              <w:spacing w:line="240" w:lineRule="auto"/>
              <w:ind w:firstLine="0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100%</w:t>
            </w:r>
          </w:p>
        </w:tc>
      </w:tr>
      <w:tr w:rsidR="00BB2BF1" w:rsidRPr="00BB2BF1" w14:paraId="4B6196AA" w14:textId="77777777" w:rsidTr="00A36138">
        <w:tc>
          <w:tcPr>
            <w:tcW w:w="562" w:type="dxa"/>
          </w:tcPr>
          <w:p w14:paraId="037DFFBC" w14:textId="77777777" w:rsidR="00BB2BF1" w:rsidRPr="00BB2BF1" w:rsidRDefault="00BB2BF1" w:rsidP="00BB2BF1">
            <w:pPr>
              <w:widowControl w:val="0"/>
              <w:shd w:val="clear" w:color="auto" w:fill="FFFFFF"/>
              <w:autoSpaceDE w:val="0"/>
              <w:autoSpaceDN w:val="0"/>
              <w:spacing w:line="240" w:lineRule="auto"/>
              <w:ind w:firstLine="0"/>
              <w:jc w:val="both"/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4395" w:type="dxa"/>
            <w:vAlign w:val="center"/>
          </w:tcPr>
          <w:p w14:paraId="13C88D91" w14:textId="77777777" w:rsidR="00BB2BF1" w:rsidRPr="00BB2BF1" w:rsidRDefault="00BB2BF1" w:rsidP="00BB2BF1">
            <w:pPr>
              <w:widowControl w:val="0"/>
              <w:shd w:val="clear" w:color="auto" w:fill="FFFFFF"/>
              <w:autoSpaceDE w:val="0"/>
              <w:autoSpaceDN w:val="0"/>
              <w:spacing w:line="240" w:lineRule="auto"/>
              <w:ind w:firstLine="0"/>
              <w:rPr>
                <w:rFonts w:eastAsia="Times New Roman"/>
                <w:sz w:val="26"/>
                <w:szCs w:val="26"/>
                <w:lang w:eastAsia="ru-RU"/>
              </w:rPr>
            </w:pPr>
            <w:r w:rsidRPr="00BB2BF1">
              <w:rPr>
                <w:rFonts w:eastAsia="Times New Roman"/>
                <w:sz w:val="26"/>
                <w:szCs w:val="26"/>
                <w:lang w:eastAsia="ru-RU"/>
              </w:rPr>
              <w:t>Увеличение количества выданных предостережений о недопустимости нарушения обязательных требований</w:t>
            </w:r>
          </w:p>
        </w:tc>
        <w:tc>
          <w:tcPr>
            <w:tcW w:w="2126" w:type="dxa"/>
            <w:vAlign w:val="center"/>
          </w:tcPr>
          <w:p w14:paraId="0FEBA4FB" w14:textId="77777777" w:rsidR="00BB2BF1" w:rsidRPr="00BB2BF1" w:rsidRDefault="00BB2BF1" w:rsidP="00BB2BF1">
            <w:pPr>
              <w:widowControl w:val="0"/>
              <w:shd w:val="clear" w:color="auto" w:fill="FFFFFF"/>
              <w:autoSpaceDE w:val="0"/>
              <w:autoSpaceDN w:val="0"/>
              <w:spacing w:line="240" w:lineRule="auto"/>
              <w:ind w:firstLine="0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</w:p>
        </w:tc>
        <w:tc>
          <w:tcPr>
            <w:tcW w:w="2410" w:type="dxa"/>
            <w:vAlign w:val="center"/>
          </w:tcPr>
          <w:p w14:paraId="5E24F897" w14:textId="77777777" w:rsidR="00BB2BF1" w:rsidRPr="00BB2BF1" w:rsidRDefault="00523F14" w:rsidP="00A36138">
            <w:pPr>
              <w:widowControl w:val="0"/>
              <w:shd w:val="clear" w:color="auto" w:fill="FFFFFF"/>
              <w:autoSpaceDE w:val="0"/>
              <w:autoSpaceDN w:val="0"/>
              <w:spacing w:line="240" w:lineRule="auto"/>
              <w:ind w:firstLine="0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30</w:t>
            </w:r>
            <w:r w:rsidR="00BB2BF1" w:rsidRPr="00BB2BF1">
              <w:rPr>
                <w:rFonts w:eastAsia="Times New Roman"/>
                <w:sz w:val="26"/>
                <w:szCs w:val="26"/>
                <w:lang w:eastAsia="ru-RU"/>
              </w:rPr>
              <w:t>%</w:t>
            </w:r>
          </w:p>
        </w:tc>
      </w:tr>
      <w:tr w:rsidR="008B6125" w:rsidRPr="00BB2BF1" w14:paraId="0F2029C5" w14:textId="77777777" w:rsidTr="00A36138">
        <w:tc>
          <w:tcPr>
            <w:tcW w:w="562" w:type="dxa"/>
          </w:tcPr>
          <w:p w14:paraId="79DDE17A" w14:textId="77777777" w:rsidR="008B6125" w:rsidRDefault="00A15E9B" w:rsidP="00BB2BF1">
            <w:pPr>
              <w:widowControl w:val="0"/>
              <w:shd w:val="clear" w:color="auto" w:fill="FFFFFF"/>
              <w:autoSpaceDE w:val="0"/>
              <w:autoSpaceDN w:val="0"/>
              <w:spacing w:line="240" w:lineRule="auto"/>
              <w:ind w:firstLine="0"/>
              <w:jc w:val="both"/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4</w:t>
            </w:r>
            <w:r w:rsidR="008B6125">
              <w:rPr>
                <w:rFonts w:eastAsia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4395" w:type="dxa"/>
            <w:vAlign w:val="center"/>
          </w:tcPr>
          <w:p w14:paraId="502010D6" w14:textId="77777777" w:rsidR="008B6125" w:rsidRPr="00BB2BF1" w:rsidRDefault="008B6125" w:rsidP="00BB2BF1">
            <w:pPr>
              <w:widowControl w:val="0"/>
              <w:shd w:val="clear" w:color="auto" w:fill="FFFFFF"/>
              <w:autoSpaceDE w:val="0"/>
              <w:autoSpaceDN w:val="0"/>
              <w:spacing w:line="240" w:lineRule="auto"/>
              <w:ind w:firstLine="0"/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Увеличение доли</w:t>
            </w:r>
            <w:r w:rsidRPr="008B6125">
              <w:rPr>
                <w:rFonts w:eastAsia="Times New Roman"/>
                <w:sz w:val="26"/>
                <w:szCs w:val="26"/>
                <w:lang w:eastAsia="ru-RU"/>
              </w:rPr>
              <w:t xml:space="preserve"> организаций, в отношении которых проведены профилактические мероприятия к общему количеству организаций, в отношении которых проведены контрольно-надзорные мероприятия</w:t>
            </w:r>
          </w:p>
        </w:tc>
        <w:tc>
          <w:tcPr>
            <w:tcW w:w="2126" w:type="dxa"/>
            <w:vAlign w:val="center"/>
          </w:tcPr>
          <w:p w14:paraId="7932C3F8" w14:textId="77777777" w:rsidR="008B6125" w:rsidRPr="00BB2BF1" w:rsidRDefault="008B6125" w:rsidP="008B6125">
            <w:pPr>
              <w:widowControl w:val="0"/>
              <w:shd w:val="clear" w:color="auto" w:fill="FFFFFF"/>
              <w:autoSpaceDE w:val="0"/>
              <w:autoSpaceDN w:val="0"/>
              <w:spacing w:line="240" w:lineRule="auto"/>
              <w:ind w:firstLine="0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</w:p>
        </w:tc>
        <w:tc>
          <w:tcPr>
            <w:tcW w:w="2410" w:type="dxa"/>
            <w:vAlign w:val="center"/>
          </w:tcPr>
          <w:p w14:paraId="2B950651" w14:textId="77777777" w:rsidR="008B6125" w:rsidRPr="00BB2BF1" w:rsidRDefault="008B6125" w:rsidP="00A36138">
            <w:pPr>
              <w:widowControl w:val="0"/>
              <w:shd w:val="clear" w:color="auto" w:fill="FFFFFF"/>
              <w:autoSpaceDE w:val="0"/>
              <w:autoSpaceDN w:val="0"/>
              <w:spacing w:line="240" w:lineRule="auto"/>
              <w:ind w:firstLine="0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30%</w:t>
            </w:r>
          </w:p>
        </w:tc>
      </w:tr>
      <w:tr w:rsidR="008B6125" w:rsidRPr="00BB2BF1" w14:paraId="0224B8D5" w14:textId="77777777" w:rsidTr="00A36138">
        <w:tc>
          <w:tcPr>
            <w:tcW w:w="562" w:type="dxa"/>
          </w:tcPr>
          <w:p w14:paraId="5FEF23F6" w14:textId="77777777" w:rsidR="008B6125" w:rsidRDefault="00A15E9B" w:rsidP="00BB2BF1">
            <w:pPr>
              <w:widowControl w:val="0"/>
              <w:shd w:val="clear" w:color="auto" w:fill="FFFFFF"/>
              <w:autoSpaceDE w:val="0"/>
              <w:autoSpaceDN w:val="0"/>
              <w:spacing w:line="240" w:lineRule="auto"/>
              <w:ind w:firstLine="0"/>
              <w:jc w:val="both"/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5</w:t>
            </w:r>
            <w:r w:rsidR="008B6125">
              <w:rPr>
                <w:rFonts w:eastAsia="Times New Roman"/>
                <w:sz w:val="26"/>
                <w:szCs w:val="26"/>
                <w:lang w:eastAsia="ru-RU"/>
              </w:rPr>
              <w:t xml:space="preserve">. </w:t>
            </w:r>
          </w:p>
        </w:tc>
        <w:tc>
          <w:tcPr>
            <w:tcW w:w="4395" w:type="dxa"/>
            <w:vAlign w:val="center"/>
          </w:tcPr>
          <w:p w14:paraId="74437373" w14:textId="77777777" w:rsidR="008B6125" w:rsidRPr="00BB2BF1" w:rsidRDefault="008B6125" w:rsidP="00212D83">
            <w:pPr>
              <w:widowControl w:val="0"/>
              <w:shd w:val="clear" w:color="auto" w:fill="FFFFFF"/>
              <w:autoSpaceDE w:val="0"/>
              <w:autoSpaceDN w:val="0"/>
              <w:spacing w:line="240" w:lineRule="auto"/>
              <w:ind w:firstLine="0"/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 xml:space="preserve">Увеличение общего количества </w:t>
            </w:r>
            <w:r w:rsidRPr="008B6125">
              <w:rPr>
                <w:rFonts w:eastAsia="Times New Roman"/>
                <w:sz w:val="26"/>
                <w:szCs w:val="26"/>
                <w:lang w:eastAsia="ru-RU"/>
              </w:rPr>
              <w:t>проведенных профилактических мероприятий</w:t>
            </w:r>
          </w:p>
        </w:tc>
        <w:tc>
          <w:tcPr>
            <w:tcW w:w="2126" w:type="dxa"/>
            <w:vAlign w:val="center"/>
          </w:tcPr>
          <w:p w14:paraId="5AB0EFDF" w14:textId="77777777" w:rsidR="008B6125" w:rsidRPr="00BB2BF1" w:rsidRDefault="008B6125" w:rsidP="008B6125">
            <w:pPr>
              <w:widowControl w:val="0"/>
              <w:shd w:val="clear" w:color="auto" w:fill="FFFFFF"/>
              <w:autoSpaceDE w:val="0"/>
              <w:autoSpaceDN w:val="0"/>
              <w:spacing w:line="240" w:lineRule="auto"/>
              <w:ind w:firstLine="0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</w:p>
        </w:tc>
        <w:tc>
          <w:tcPr>
            <w:tcW w:w="2410" w:type="dxa"/>
            <w:vAlign w:val="center"/>
          </w:tcPr>
          <w:p w14:paraId="50EF29D5" w14:textId="77777777" w:rsidR="008B6125" w:rsidRPr="00BB2BF1" w:rsidRDefault="008B6125" w:rsidP="00A36138">
            <w:pPr>
              <w:widowControl w:val="0"/>
              <w:shd w:val="clear" w:color="auto" w:fill="FFFFFF"/>
              <w:autoSpaceDE w:val="0"/>
              <w:autoSpaceDN w:val="0"/>
              <w:spacing w:line="240" w:lineRule="auto"/>
              <w:ind w:firstLine="0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50%</w:t>
            </w:r>
          </w:p>
        </w:tc>
      </w:tr>
    </w:tbl>
    <w:p w14:paraId="55D37ECC" w14:textId="77777777" w:rsidR="00BB2BF1" w:rsidRPr="00447282" w:rsidRDefault="00BB2BF1" w:rsidP="00FD32D5">
      <w:pPr>
        <w:ind w:firstLine="0"/>
        <w:rPr>
          <w:color w:val="000000" w:themeColor="text1"/>
        </w:rPr>
      </w:pPr>
    </w:p>
    <w:p w14:paraId="2DB43387" w14:textId="72015DB6" w:rsidR="009C1826" w:rsidRDefault="009C1826" w:rsidP="006B6C07">
      <w:pPr>
        <w:autoSpaceDE w:val="0"/>
        <w:autoSpaceDN w:val="0"/>
        <w:adjustRightInd w:val="0"/>
        <w:spacing w:line="240" w:lineRule="auto"/>
        <w:ind w:firstLine="851"/>
        <w:outlineLvl w:val="0"/>
        <w:rPr>
          <w:color w:val="FF0000"/>
          <w:szCs w:val="28"/>
        </w:rPr>
      </w:pPr>
    </w:p>
    <w:p w14:paraId="39750E1F" w14:textId="2E07F770" w:rsidR="006B6C07" w:rsidRPr="006B6C07" w:rsidRDefault="006B6C07" w:rsidP="006B6C07">
      <w:pPr>
        <w:autoSpaceDE w:val="0"/>
        <w:autoSpaceDN w:val="0"/>
        <w:adjustRightInd w:val="0"/>
        <w:spacing w:line="240" w:lineRule="auto"/>
        <w:ind w:firstLine="851"/>
        <w:jc w:val="center"/>
        <w:outlineLvl w:val="0"/>
        <w:rPr>
          <w:szCs w:val="28"/>
        </w:rPr>
      </w:pPr>
      <w:r w:rsidRPr="006B6C07">
        <w:rPr>
          <w:szCs w:val="28"/>
        </w:rPr>
        <w:t>____________________</w:t>
      </w:r>
    </w:p>
    <w:p w14:paraId="5F2EFDCF" w14:textId="28CBE3EA" w:rsidR="006B6C07" w:rsidRDefault="006B6C07" w:rsidP="009C1826">
      <w:pPr>
        <w:autoSpaceDE w:val="0"/>
        <w:autoSpaceDN w:val="0"/>
        <w:adjustRightInd w:val="0"/>
        <w:spacing w:line="240" w:lineRule="auto"/>
        <w:ind w:firstLine="851"/>
        <w:jc w:val="right"/>
        <w:outlineLvl w:val="0"/>
        <w:rPr>
          <w:color w:val="FF0000"/>
          <w:szCs w:val="28"/>
        </w:rPr>
      </w:pPr>
    </w:p>
    <w:p w14:paraId="30F34932" w14:textId="004BDE0E" w:rsidR="006B6C07" w:rsidRDefault="006B6C07" w:rsidP="009C1826">
      <w:pPr>
        <w:autoSpaceDE w:val="0"/>
        <w:autoSpaceDN w:val="0"/>
        <w:adjustRightInd w:val="0"/>
        <w:spacing w:line="240" w:lineRule="auto"/>
        <w:ind w:firstLine="851"/>
        <w:jc w:val="right"/>
        <w:outlineLvl w:val="0"/>
        <w:rPr>
          <w:color w:val="FF0000"/>
          <w:szCs w:val="28"/>
        </w:rPr>
      </w:pPr>
    </w:p>
    <w:p w14:paraId="79927F39" w14:textId="04279A22" w:rsidR="006B6C07" w:rsidRDefault="006B6C07" w:rsidP="009C1826">
      <w:pPr>
        <w:autoSpaceDE w:val="0"/>
        <w:autoSpaceDN w:val="0"/>
        <w:adjustRightInd w:val="0"/>
        <w:spacing w:line="240" w:lineRule="auto"/>
        <w:ind w:firstLine="851"/>
        <w:jc w:val="right"/>
        <w:outlineLvl w:val="0"/>
        <w:rPr>
          <w:color w:val="FF0000"/>
          <w:szCs w:val="28"/>
        </w:rPr>
      </w:pPr>
    </w:p>
    <w:p w14:paraId="7E50C5EB" w14:textId="78CD2B41" w:rsidR="006B6C07" w:rsidRDefault="006B6C07" w:rsidP="009C1826">
      <w:pPr>
        <w:autoSpaceDE w:val="0"/>
        <w:autoSpaceDN w:val="0"/>
        <w:adjustRightInd w:val="0"/>
        <w:spacing w:line="240" w:lineRule="auto"/>
        <w:ind w:firstLine="851"/>
        <w:jc w:val="right"/>
        <w:outlineLvl w:val="0"/>
        <w:rPr>
          <w:color w:val="FF0000"/>
          <w:szCs w:val="28"/>
        </w:rPr>
      </w:pPr>
    </w:p>
    <w:p w14:paraId="75297D3C" w14:textId="77777777" w:rsidR="009C1826" w:rsidRDefault="009C1826" w:rsidP="009C1826">
      <w:pPr>
        <w:autoSpaceDE w:val="0"/>
        <w:autoSpaceDN w:val="0"/>
        <w:adjustRightInd w:val="0"/>
        <w:spacing w:line="240" w:lineRule="auto"/>
        <w:ind w:firstLine="851"/>
        <w:jc w:val="right"/>
        <w:outlineLvl w:val="0"/>
        <w:rPr>
          <w:color w:val="FF0000"/>
          <w:szCs w:val="28"/>
        </w:rPr>
      </w:pPr>
    </w:p>
    <w:sectPr w:rsidR="009C1826" w:rsidSect="007C43B9">
      <w:headerReference w:type="default" r:id="rId10"/>
      <w:pgSz w:w="11906" w:h="16838"/>
      <w:pgMar w:top="851" w:right="851" w:bottom="567" w:left="1418" w:header="227" w:footer="227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14E963" w14:textId="77777777" w:rsidR="008A0A01" w:rsidRDefault="008A0A01" w:rsidP="00FA159B">
      <w:pPr>
        <w:spacing w:line="240" w:lineRule="auto"/>
      </w:pPr>
      <w:r>
        <w:separator/>
      </w:r>
    </w:p>
  </w:endnote>
  <w:endnote w:type="continuationSeparator" w:id="0">
    <w:p w14:paraId="147029E1" w14:textId="77777777" w:rsidR="008A0A01" w:rsidRDefault="008A0A01" w:rsidP="00FA159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F19CA6" w14:textId="77777777" w:rsidR="008A0A01" w:rsidRDefault="008A0A01" w:rsidP="00FA159B">
      <w:pPr>
        <w:spacing w:line="240" w:lineRule="auto"/>
      </w:pPr>
      <w:r>
        <w:separator/>
      </w:r>
    </w:p>
  </w:footnote>
  <w:footnote w:type="continuationSeparator" w:id="0">
    <w:p w14:paraId="096F6410" w14:textId="77777777" w:rsidR="008A0A01" w:rsidRDefault="008A0A01" w:rsidP="00FA159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8832568"/>
      <w:docPartObj>
        <w:docPartGallery w:val="Page Numbers (Top of Page)"/>
        <w:docPartUnique/>
      </w:docPartObj>
    </w:sdtPr>
    <w:sdtEndPr/>
    <w:sdtContent>
      <w:p w14:paraId="63CFA5C9" w14:textId="2C570BC3" w:rsidR="00FA159B" w:rsidRDefault="00F44A41" w:rsidP="00F44A41">
        <w:pPr>
          <w:pStyle w:val="a6"/>
          <w:tabs>
            <w:tab w:val="center" w:pos="5032"/>
          </w:tabs>
        </w:pPr>
        <w:r>
          <w:tab/>
        </w:r>
        <w:r>
          <w:tab/>
        </w:r>
      </w:p>
    </w:sdtContent>
  </w:sdt>
  <w:p w14:paraId="30180895" w14:textId="77777777" w:rsidR="00FA159B" w:rsidRDefault="00FA159B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01D4E"/>
    <w:multiLevelType w:val="hybridMultilevel"/>
    <w:tmpl w:val="5BD0A700"/>
    <w:lvl w:ilvl="0" w:tplc="EFD8DE22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1" w15:restartNumberingAfterBreak="0">
    <w:nsid w:val="0C152059"/>
    <w:multiLevelType w:val="hybridMultilevel"/>
    <w:tmpl w:val="91F4EB12"/>
    <w:lvl w:ilvl="0" w:tplc="B1767A76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3DD497B"/>
    <w:multiLevelType w:val="hybridMultilevel"/>
    <w:tmpl w:val="12164130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EA601D"/>
    <w:multiLevelType w:val="hybridMultilevel"/>
    <w:tmpl w:val="DAEE8B22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5B46AC"/>
    <w:multiLevelType w:val="hybridMultilevel"/>
    <w:tmpl w:val="25C6890C"/>
    <w:lvl w:ilvl="0" w:tplc="4EC2F77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23937D66"/>
    <w:multiLevelType w:val="hybridMultilevel"/>
    <w:tmpl w:val="59160C32"/>
    <w:lvl w:ilvl="0" w:tplc="E26039BC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36B465E0"/>
    <w:multiLevelType w:val="hybridMultilevel"/>
    <w:tmpl w:val="B5A610D6"/>
    <w:lvl w:ilvl="0" w:tplc="5F689294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7" w15:restartNumberingAfterBreak="0">
    <w:nsid w:val="3D4952C3"/>
    <w:multiLevelType w:val="hybridMultilevel"/>
    <w:tmpl w:val="A64AEDC4"/>
    <w:lvl w:ilvl="0" w:tplc="66288FB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 w15:restartNumberingAfterBreak="0">
    <w:nsid w:val="41464F5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lang w:val="ru-RU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4BA36DB1"/>
    <w:multiLevelType w:val="multilevel"/>
    <w:tmpl w:val="09EE2DDA"/>
    <w:lvl w:ilvl="0">
      <w:start w:val="1"/>
      <w:numFmt w:val="decimal"/>
      <w:lvlText w:val="%1."/>
      <w:lvlJc w:val="left"/>
      <w:pPr>
        <w:ind w:left="1573" w:hanging="1005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1093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28" w:hanging="2160"/>
      </w:pPr>
      <w:rPr>
        <w:rFonts w:hint="default"/>
      </w:rPr>
    </w:lvl>
  </w:abstractNum>
  <w:abstractNum w:abstractNumId="10" w15:restartNumberingAfterBreak="0">
    <w:nsid w:val="4C116F5C"/>
    <w:multiLevelType w:val="hybridMultilevel"/>
    <w:tmpl w:val="B67C61D8"/>
    <w:lvl w:ilvl="0" w:tplc="8C1C7450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 w15:restartNumberingAfterBreak="0">
    <w:nsid w:val="4CA92BC0"/>
    <w:multiLevelType w:val="multilevel"/>
    <w:tmpl w:val="82AC9A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 w15:restartNumberingAfterBreak="0">
    <w:nsid w:val="4FED0E86"/>
    <w:multiLevelType w:val="hybridMultilevel"/>
    <w:tmpl w:val="111A5330"/>
    <w:lvl w:ilvl="0" w:tplc="5E2E6196">
      <w:start w:val="3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3" w15:restartNumberingAfterBreak="0">
    <w:nsid w:val="59456D83"/>
    <w:multiLevelType w:val="multilevel"/>
    <w:tmpl w:val="09EE2DDA"/>
    <w:lvl w:ilvl="0">
      <w:start w:val="1"/>
      <w:numFmt w:val="decimal"/>
      <w:lvlText w:val="%1."/>
      <w:lvlJc w:val="left"/>
      <w:pPr>
        <w:ind w:left="1573" w:hanging="1005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1093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28" w:hanging="2160"/>
      </w:pPr>
      <w:rPr>
        <w:rFonts w:hint="default"/>
      </w:rPr>
    </w:lvl>
  </w:abstractNum>
  <w:abstractNum w:abstractNumId="14" w15:restartNumberingAfterBreak="0">
    <w:nsid w:val="62A233F3"/>
    <w:multiLevelType w:val="hybridMultilevel"/>
    <w:tmpl w:val="EA008F5E"/>
    <w:lvl w:ilvl="0" w:tplc="C40CBD5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 w15:restartNumberingAfterBreak="0">
    <w:nsid w:val="65C21830"/>
    <w:multiLevelType w:val="hybridMultilevel"/>
    <w:tmpl w:val="88B052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282EDC"/>
    <w:multiLevelType w:val="hybridMultilevel"/>
    <w:tmpl w:val="9934F57E"/>
    <w:lvl w:ilvl="0" w:tplc="49B2CA26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DB4530E"/>
    <w:multiLevelType w:val="hybridMultilevel"/>
    <w:tmpl w:val="7E32C530"/>
    <w:lvl w:ilvl="0" w:tplc="D1BE104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3A49F7"/>
    <w:multiLevelType w:val="hybridMultilevel"/>
    <w:tmpl w:val="46C439BA"/>
    <w:lvl w:ilvl="0" w:tplc="CB6C8D10">
      <w:start w:val="1"/>
      <w:numFmt w:val="decimal"/>
      <w:lvlText w:val="%1."/>
      <w:lvlJc w:val="left"/>
      <w:pPr>
        <w:ind w:left="2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ind w:left="6012" w:hanging="180"/>
      </w:pPr>
    </w:lvl>
  </w:abstractNum>
  <w:num w:numId="1">
    <w:abstractNumId w:val="17"/>
  </w:num>
  <w:num w:numId="2">
    <w:abstractNumId w:val="9"/>
  </w:num>
  <w:num w:numId="3">
    <w:abstractNumId w:val="13"/>
  </w:num>
  <w:num w:numId="4">
    <w:abstractNumId w:val="1"/>
  </w:num>
  <w:num w:numId="5">
    <w:abstractNumId w:val="5"/>
  </w:num>
  <w:num w:numId="6">
    <w:abstractNumId w:val="7"/>
  </w:num>
  <w:num w:numId="7">
    <w:abstractNumId w:val="12"/>
  </w:num>
  <w:num w:numId="8">
    <w:abstractNumId w:val="10"/>
  </w:num>
  <w:num w:numId="9">
    <w:abstractNumId w:val="14"/>
  </w:num>
  <w:num w:numId="10">
    <w:abstractNumId w:val="11"/>
  </w:num>
  <w:num w:numId="11">
    <w:abstractNumId w:val="4"/>
  </w:num>
  <w:num w:numId="12">
    <w:abstractNumId w:val="3"/>
  </w:num>
  <w:num w:numId="13">
    <w:abstractNumId w:val="16"/>
  </w:num>
  <w:num w:numId="14">
    <w:abstractNumId w:val="2"/>
  </w:num>
  <w:num w:numId="15">
    <w:abstractNumId w:val="15"/>
  </w:num>
  <w:num w:numId="16">
    <w:abstractNumId w:val="18"/>
  </w:num>
  <w:num w:numId="17">
    <w:abstractNumId w:val="6"/>
  </w:num>
  <w:num w:numId="18">
    <w:abstractNumId w:val="0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F6043"/>
    <w:rsid w:val="00000D63"/>
    <w:rsid w:val="0002674B"/>
    <w:rsid w:val="000272DB"/>
    <w:rsid w:val="00031ED7"/>
    <w:rsid w:val="000655CB"/>
    <w:rsid w:val="000A78EE"/>
    <w:rsid w:val="000C0E78"/>
    <w:rsid w:val="000C343E"/>
    <w:rsid w:val="000D1AFA"/>
    <w:rsid w:val="000D7808"/>
    <w:rsid w:val="00111C91"/>
    <w:rsid w:val="00130AE2"/>
    <w:rsid w:val="00147473"/>
    <w:rsid w:val="00163314"/>
    <w:rsid w:val="0017365A"/>
    <w:rsid w:val="00181302"/>
    <w:rsid w:val="00192A40"/>
    <w:rsid w:val="001A59E8"/>
    <w:rsid w:val="001B3C0D"/>
    <w:rsid w:val="001F239E"/>
    <w:rsid w:val="00200F2C"/>
    <w:rsid w:val="00216B06"/>
    <w:rsid w:val="0023435B"/>
    <w:rsid w:val="002352E1"/>
    <w:rsid w:val="0023733C"/>
    <w:rsid w:val="0023780E"/>
    <w:rsid w:val="00257D66"/>
    <w:rsid w:val="00261E28"/>
    <w:rsid w:val="00266028"/>
    <w:rsid w:val="002663A4"/>
    <w:rsid w:val="002977E8"/>
    <w:rsid w:val="002A25B7"/>
    <w:rsid w:val="002B6833"/>
    <w:rsid w:val="002C1E46"/>
    <w:rsid w:val="002C2B8A"/>
    <w:rsid w:val="002E61C0"/>
    <w:rsid w:val="002F2C93"/>
    <w:rsid w:val="002F3A6F"/>
    <w:rsid w:val="00301417"/>
    <w:rsid w:val="003050A4"/>
    <w:rsid w:val="0031149B"/>
    <w:rsid w:val="00333DD5"/>
    <w:rsid w:val="00334033"/>
    <w:rsid w:val="00357743"/>
    <w:rsid w:val="00384675"/>
    <w:rsid w:val="00385076"/>
    <w:rsid w:val="003A21F5"/>
    <w:rsid w:val="003B3A0D"/>
    <w:rsid w:val="003C7660"/>
    <w:rsid w:val="003D4153"/>
    <w:rsid w:val="003F7B76"/>
    <w:rsid w:val="00401053"/>
    <w:rsid w:val="0041707D"/>
    <w:rsid w:val="00427C68"/>
    <w:rsid w:val="00447282"/>
    <w:rsid w:val="00460048"/>
    <w:rsid w:val="00487DB1"/>
    <w:rsid w:val="004B039B"/>
    <w:rsid w:val="004B181A"/>
    <w:rsid w:val="004F4727"/>
    <w:rsid w:val="005157E4"/>
    <w:rsid w:val="00523F14"/>
    <w:rsid w:val="00530EF5"/>
    <w:rsid w:val="00566C20"/>
    <w:rsid w:val="00594151"/>
    <w:rsid w:val="005970D7"/>
    <w:rsid w:val="005B11A2"/>
    <w:rsid w:val="005B7735"/>
    <w:rsid w:val="00602184"/>
    <w:rsid w:val="00606390"/>
    <w:rsid w:val="00612D9B"/>
    <w:rsid w:val="00622FBB"/>
    <w:rsid w:val="00652262"/>
    <w:rsid w:val="00687F49"/>
    <w:rsid w:val="006A5D4E"/>
    <w:rsid w:val="006A6786"/>
    <w:rsid w:val="006B1AFD"/>
    <w:rsid w:val="006B6C07"/>
    <w:rsid w:val="006F1DCE"/>
    <w:rsid w:val="00710566"/>
    <w:rsid w:val="00747992"/>
    <w:rsid w:val="007925C8"/>
    <w:rsid w:val="007C41C8"/>
    <w:rsid w:val="007C43B9"/>
    <w:rsid w:val="007E649E"/>
    <w:rsid w:val="00835F8B"/>
    <w:rsid w:val="00864A88"/>
    <w:rsid w:val="0087213B"/>
    <w:rsid w:val="008A0A01"/>
    <w:rsid w:val="008B6125"/>
    <w:rsid w:val="008B7E01"/>
    <w:rsid w:val="008C1636"/>
    <w:rsid w:val="008D2E78"/>
    <w:rsid w:val="008D5192"/>
    <w:rsid w:val="008D659B"/>
    <w:rsid w:val="00903392"/>
    <w:rsid w:val="00913D19"/>
    <w:rsid w:val="00923243"/>
    <w:rsid w:val="009312DA"/>
    <w:rsid w:val="00960253"/>
    <w:rsid w:val="009B6D3F"/>
    <w:rsid w:val="009C1826"/>
    <w:rsid w:val="009C407D"/>
    <w:rsid w:val="009E1210"/>
    <w:rsid w:val="009E727B"/>
    <w:rsid w:val="009F124C"/>
    <w:rsid w:val="00A01203"/>
    <w:rsid w:val="00A02620"/>
    <w:rsid w:val="00A02AB2"/>
    <w:rsid w:val="00A07AA7"/>
    <w:rsid w:val="00A10439"/>
    <w:rsid w:val="00A15E9B"/>
    <w:rsid w:val="00A36138"/>
    <w:rsid w:val="00A75972"/>
    <w:rsid w:val="00A75FFF"/>
    <w:rsid w:val="00A81AC1"/>
    <w:rsid w:val="00A95266"/>
    <w:rsid w:val="00A97718"/>
    <w:rsid w:val="00AB480F"/>
    <w:rsid w:val="00AC3396"/>
    <w:rsid w:val="00AD4221"/>
    <w:rsid w:val="00AD576F"/>
    <w:rsid w:val="00AE4046"/>
    <w:rsid w:val="00AE7690"/>
    <w:rsid w:val="00AF7397"/>
    <w:rsid w:val="00B275F9"/>
    <w:rsid w:val="00B62985"/>
    <w:rsid w:val="00B670C9"/>
    <w:rsid w:val="00B7532C"/>
    <w:rsid w:val="00BB20A2"/>
    <w:rsid w:val="00BB2BF1"/>
    <w:rsid w:val="00BE3BCC"/>
    <w:rsid w:val="00BF1FD4"/>
    <w:rsid w:val="00C139CD"/>
    <w:rsid w:val="00C15F98"/>
    <w:rsid w:val="00C20262"/>
    <w:rsid w:val="00C26496"/>
    <w:rsid w:val="00C44926"/>
    <w:rsid w:val="00C46DAF"/>
    <w:rsid w:val="00C52E36"/>
    <w:rsid w:val="00C65580"/>
    <w:rsid w:val="00C661A3"/>
    <w:rsid w:val="00CA13A1"/>
    <w:rsid w:val="00CB094A"/>
    <w:rsid w:val="00CE3F52"/>
    <w:rsid w:val="00CF51F0"/>
    <w:rsid w:val="00D07310"/>
    <w:rsid w:val="00D201B5"/>
    <w:rsid w:val="00D257E8"/>
    <w:rsid w:val="00D32D33"/>
    <w:rsid w:val="00D376C6"/>
    <w:rsid w:val="00D426EC"/>
    <w:rsid w:val="00D42DDA"/>
    <w:rsid w:val="00D63FB4"/>
    <w:rsid w:val="00D93437"/>
    <w:rsid w:val="00D970A9"/>
    <w:rsid w:val="00DD4E62"/>
    <w:rsid w:val="00DD521E"/>
    <w:rsid w:val="00DD7C79"/>
    <w:rsid w:val="00E036AC"/>
    <w:rsid w:val="00E114F9"/>
    <w:rsid w:val="00E15037"/>
    <w:rsid w:val="00E2314C"/>
    <w:rsid w:val="00E31F58"/>
    <w:rsid w:val="00E36CE0"/>
    <w:rsid w:val="00E41B6A"/>
    <w:rsid w:val="00E740E2"/>
    <w:rsid w:val="00E76354"/>
    <w:rsid w:val="00E76902"/>
    <w:rsid w:val="00E8210E"/>
    <w:rsid w:val="00E83A8F"/>
    <w:rsid w:val="00EE54DC"/>
    <w:rsid w:val="00EF25E0"/>
    <w:rsid w:val="00EF44A0"/>
    <w:rsid w:val="00EF6043"/>
    <w:rsid w:val="00F003ED"/>
    <w:rsid w:val="00F00D63"/>
    <w:rsid w:val="00F34FFB"/>
    <w:rsid w:val="00F40C8B"/>
    <w:rsid w:val="00F44A41"/>
    <w:rsid w:val="00F74C6D"/>
    <w:rsid w:val="00F834DB"/>
    <w:rsid w:val="00F927A3"/>
    <w:rsid w:val="00F940D5"/>
    <w:rsid w:val="00FA159B"/>
    <w:rsid w:val="00FD32D5"/>
    <w:rsid w:val="00FD6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0AAC98"/>
  <w15:docId w15:val="{249D9902-0E5F-44CC-88CA-68722373E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6043"/>
    <w:pPr>
      <w:spacing w:after="0" w:line="276" w:lineRule="auto"/>
      <w:ind w:firstLine="709"/>
    </w:pPr>
    <w:rPr>
      <w:rFonts w:ascii="Times New Roman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F604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3">
    <w:name w:val="Table Grid"/>
    <w:basedOn w:val="a1"/>
    <w:rsid w:val="00EF6043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ПАРАГРАФ"/>
    <w:basedOn w:val="a"/>
    <w:link w:val="a5"/>
    <w:uiPriority w:val="34"/>
    <w:qFormat/>
    <w:rsid w:val="00BE3BCC"/>
    <w:pPr>
      <w:ind w:left="720"/>
      <w:contextualSpacing/>
    </w:pPr>
  </w:style>
  <w:style w:type="paragraph" w:customStyle="1" w:styleId="Default">
    <w:name w:val="Default"/>
    <w:rsid w:val="00E114F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FA159B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A159B"/>
    <w:rPr>
      <w:rFonts w:ascii="Times New Roman" w:hAnsi="Times New Roman" w:cs="Times New Roman"/>
      <w:sz w:val="28"/>
    </w:rPr>
  </w:style>
  <w:style w:type="paragraph" w:styleId="a8">
    <w:name w:val="footer"/>
    <w:basedOn w:val="a"/>
    <w:link w:val="a9"/>
    <w:uiPriority w:val="99"/>
    <w:unhideWhenUsed/>
    <w:rsid w:val="00FA159B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A159B"/>
    <w:rPr>
      <w:rFonts w:ascii="Times New Roman" w:hAnsi="Times New Roman" w:cs="Times New Roman"/>
      <w:sz w:val="28"/>
    </w:rPr>
  </w:style>
  <w:style w:type="paragraph" w:customStyle="1" w:styleId="ConsPlusTitle">
    <w:name w:val="ConsPlusTitle"/>
    <w:rsid w:val="00B275F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a5">
    <w:name w:val="Абзац списка Знак"/>
    <w:aliases w:val="ПАРАГРАФ Знак"/>
    <w:link w:val="a4"/>
    <w:uiPriority w:val="34"/>
    <w:locked/>
    <w:rsid w:val="009C1826"/>
    <w:rPr>
      <w:rFonts w:ascii="Times New Roman" w:hAnsi="Times New Roman" w:cs="Times New Roman"/>
      <w:sz w:val="28"/>
    </w:rPr>
  </w:style>
  <w:style w:type="table" w:customStyle="1" w:styleId="1">
    <w:name w:val="Сетка таблицы1"/>
    <w:basedOn w:val="a1"/>
    <w:next w:val="a3"/>
    <w:uiPriority w:val="59"/>
    <w:rsid w:val="00566C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D9343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93437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2F2C93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character" w:styleId="ac">
    <w:name w:val="Hyperlink"/>
    <w:basedOn w:val="a0"/>
    <w:uiPriority w:val="99"/>
    <w:semiHidden/>
    <w:unhideWhenUsed/>
    <w:rsid w:val="00B670C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11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rava58@rambler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D88ED6-033D-43D2-8489-D2A2F658E0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11</Pages>
  <Words>2719</Words>
  <Characters>15501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Антипова Анна Александровна</dc:creator>
  <cp:lastModifiedBy>User</cp:lastModifiedBy>
  <cp:revision>66</cp:revision>
  <cp:lastPrinted>2021-11-30T07:44:00Z</cp:lastPrinted>
  <dcterms:created xsi:type="dcterms:W3CDTF">2021-11-30T08:07:00Z</dcterms:created>
  <dcterms:modified xsi:type="dcterms:W3CDTF">2024-09-23T07:13:00Z</dcterms:modified>
</cp:coreProperties>
</file>